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4C" w:rsidRDefault="00CE424C" w:rsidP="00AB11CC">
      <w:pPr>
        <w:pStyle w:val="headline"/>
        <w:rPr>
          <w:b/>
          <w:i/>
          <w:sz w:val="36"/>
          <w:szCs w:val="36"/>
        </w:rPr>
      </w:pPr>
    </w:p>
    <w:p w:rsidR="00CE424C" w:rsidRPr="00BA5C81" w:rsidRDefault="00CE424C" w:rsidP="00CE4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5C81">
        <w:rPr>
          <w:rFonts w:ascii="Times New Roman" w:eastAsia="Calibri" w:hAnsi="Times New Roman" w:cs="Times New Roman"/>
          <w:b/>
          <w:sz w:val="36"/>
          <w:szCs w:val="36"/>
        </w:rPr>
        <w:t>МДОУ «Детский сад №105»</w:t>
      </w:r>
    </w:p>
    <w:p w:rsidR="00CE424C" w:rsidRPr="00BA5C81" w:rsidRDefault="00CE424C" w:rsidP="00CE424C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E424C" w:rsidRDefault="00CE424C" w:rsidP="00CE424C">
      <w:pPr>
        <w:pStyle w:val="a3"/>
        <w:spacing w:line="276" w:lineRule="auto"/>
        <w:jc w:val="center"/>
        <w:rPr>
          <w:rFonts w:eastAsia="Calibri"/>
          <w:b/>
          <w:bCs/>
          <w:sz w:val="40"/>
          <w:szCs w:val="40"/>
        </w:rPr>
      </w:pPr>
      <w:r w:rsidRPr="00BA5C81">
        <w:rPr>
          <w:rFonts w:eastAsia="Calibri"/>
          <w:b/>
          <w:bCs/>
          <w:sz w:val="40"/>
          <w:szCs w:val="40"/>
        </w:rPr>
        <w:t>Кон</w:t>
      </w:r>
      <w:r>
        <w:rPr>
          <w:rFonts w:eastAsia="Calibri"/>
          <w:b/>
          <w:bCs/>
          <w:sz w:val="40"/>
          <w:szCs w:val="40"/>
        </w:rPr>
        <w:t xml:space="preserve">сультация для родителей </w:t>
      </w:r>
    </w:p>
    <w:p w:rsidR="00CE424C" w:rsidRDefault="00CE424C" w:rsidP="00CE424C">
      <w:pPr>
        <w:pStyle w:val="a3"/>
        <w:spacing w:line="276" w:lineRule="auto"/>
        <w:jc w:val="center"/>
        <w:rPr>
          <w:rFonts w:eastAsia="Calibri"/>
          <w:b/>
          <w:bCs/>
          <w:sz w:val="40"/>
          <w:szCs w:val="40"/>
        </w:rPr>
      </w:pPr>
    </w:p>
    <w:p w:rsidR="00CE424C" w:rsidRPr="00BA5C81" w:rsidRDefault="00CE424C" w:rsidP="00CE424C">
      <w:pPr>
        <w:pStyle w:val="a3"/>
        <w:spacing w:line="276" w:lineRule="auto"/>
        <w:jc w:val="center"/>
        <w:rPr>
          <w:b/>
          <w:bCs/>
          <w:sz w:val="40"/>
          <w:szCs w:val="40"/>
        </w:rPr>
      </w:pPr>
      <w:r>
        <w:rPr>
          <w:rFonts w:eastAsia="Calibri"/>
          <w:b/>
          <w:bCs/>
          <w:sz w:val="40"/>
          <w:szCs w:val="40"/>
        </w:rPr>
        <w:t>«</w:t>
      </w:r>
      <w:r>
        <w:rPr>
          <w:rFonts w:eastAsia="Calibri"/>
          <w:b/>
          <w:bCs/>
          <w:sz w:val="40"/>
          <w:szCs w:val="40"/>
        </w:rPr>
        <w:t>Психологическая готовность ребенка к школе</w:t>
      </w:r>
      <w:r>
        <w:rPr>
          <w:b/>
          <w:bCs/>
          <w:sz w:val="40"/>
          <w:szCs w:val="40"/>
        </w:rPr>
        <w:t>»</w:t>
      </w: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E424C" w:rsidRPr="00BA5C81" w:rsidRDefault="00CE424C" w:rsidP="00CE424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E424C" w:rsidRPr="00BA5C81" w:rsidRDefault="00CE424C" w:rsidP="00CE42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C81">
        <w:rPr>
          <w:rFonts w:ascii="Times New Roman" w:eastAsia="Calibri" w:hAnsi="Times New Roman" w:cs="Times New Roman"/>
          <w:sz w:val="28"/>
          <w:szCs w:val="28"/>
        </w:rPr>
        <w:t>Подготовила и провела:</w:t>
      </w:r>
    </w:p>
    <w:p w:rsidR="00CE424C" w:rsidRDefault="00CE424C" w:rsidP="00CE424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C81">
        <w:rPr>
          <w:rFonts w:ascii="Times New Roman" w:eastAsia="Calibri" w:hAnsi="Times New Roman" w:cs="Times New Roman"/>
          <w:sz w:val="28"/>
          <w:szCs w:val="28"/>
        </w:rPr>
        <w:t xml:space="preserve">воспитатель  Е.Н. </w:t>
      </w:r>
      <w:proofErr w:type="spellStart"/>
      <w:r w:rsidRPr="00BA5C81">
        <w:rPr>
          <w:rFonts w:ascii="Times New Roman" w:eastAsia="Calibri" w:hAnsi="Times New Roman" w:cs="Times New Roman"/>
          <w:sz w:val="28"/>
          <w:szCs w:val="28"/>
        </w:rPr>
        <w:t>Талицина</w:t>
      </w:r>
      <w:proofErr w:type="spellEnd"/>
      <w:r w:rsidRPr="00BA5C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424C" w:rsidRPr="00BA5C81" w:rsidRDefault="00CE424C" w:rsidP="00CE424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>06.11.2020</w:t>
      </w:r>
    </w:p>
    <w:p w:rsidR="00CE424C" w:rsidRDefault="00CE424C" w:rsidP="00AB11CC">
      <w:pPr>
        <w:pStyle w:val="headline"/>
        <w:rPr>
          <w:b/>
          <w:i/>
          <w:sz w:val="36"/>
          <w:szCs w:val="36"/>
        </w:rPr>
      </w:pPr>
    </w:p>
    <w:p w:rsidR="00CE424C" w:rsidRDefault="00CE424C" w:rsidP="00AB11CC">
      <w:pPr>
        <w:pStyle w:val="headline"/>
        <w:rPr>
          <w:b/>
          <w:i/>
          <w:sz w:val="36"/>
          <w:szCs w:val="36"/>
        </w:rPr>
      </w:pPr>
    </w:p>
    <w:p w:rsidR="00CE424C" w:rsidRDefault="00CE424C" w:rsidP="00AB11CC">
      <w:pPr>
        <w:pStyle w:val="headline"/>
        <w:rPr>
          <w:b/>
          <w:i/>
          <w:sz w:val="36"/>
          <w:szCs w:val="36"/>
        </w:rPr>
      </w:pPr>
    </w:p>
    <w:p w:rsidR="00CE424C" w:rsidRDefault="00CE424C" w:rsidP="00AB11CC">
      <w:pPr>
        <w:pStyle w:val="headline"/>
        <w:rPr>
          <w:b/>
          <w:i/>
          <w:sz w:val="36"/>
          <w:szCs w:val="36"/>
        </w:rPr>
      </w:pPr>
    </w:p>
    <w:p w:rsidR="00AB11CC" w:rsidRDefault="00CE424C" w:rsidP="00AB11CC">
      <w:pPr>
        <w:pStyle w:val="a3"/>
      </w:pPr>
      <w:bookmarkStart w:id="0" w:name="_GoBack"/>
      <w:bookmarkEnd w:id="0"/>
      <w:r>
        <w:rPr>
          <w:rStyle w:val="a4"/>
          <w:i/>
          <w:iCs/>
        </w:rPr>
        <w:t xml:space="preserve"> </w:t>
      </w:r>
      <w:r w:rsidR="00AB11CC">
        <w:rPr>
          <w:rStyle w:val="a4"/>
          <w:i/>
          <w:iCs/>
        </w:rPr>
        <w:t xml:space="preserve">«Быть готовым к школе – не значит уметь читать, писать и считать. Быть готовым к школе – значит быть готовым всему этому научиться» (Л. А. </w:t>
      </w:r>
      <w:proofErr w:type="spellStart"/>
      <w:r w:rsidR="00AB11CC">
        <w:rPr>
          <w:rStyle w:val="a4"/>
          <w:i/>
          <w:iCs/>
        </w:rPr>
        <w:t>Венгер</w:t>
      </w:r>
      <w:proofErr w:type="spellEnd"/>
      <w:r w:rsidR="00AB11CC">
        <w:rPr>
          <w:rStyle w:val="a4"/>
          <w:i/>
          <w:iCs/>
        </w:rPr>
        <w:t>).</w:t>
      </w:r>
    </w:p>
    <w:p w:rsidR="00AB11CC" w:rsidRDefault="00AB11CC" w:rsidP="00AB11CC">
      <w:pPr>
        <w:pStyle w:val="a3"/>
      </w:pPr>
      <w:r>
        <w:rPr>
          <w:i/>
          <w:iCs/>
        </w:rPr>
        <w:t>Психологическая готовность к школе</w:t>
      </w:r>
      <w:r>
        <w:t xml:space="preserve"> – это необходимый и достаточный уровень психического развития ребёнка для освоения школьной программы.</w:t>
      </w:r>
    </w:p>
    <w:p w:rsidR="00AB11CC" w:rsidRDefault="00AB11CC" w:rsidP="00AB11CC">
      <w:pPr>
        <w:pStyle w:val="a3"/>
      </w:pPr>
      <w:r>
        <w:t xml:space="preserve">Психологическая готовность к школе формируется у ребенка на протяжении всего дошкольного детства и включает в себя, прежде всего, </w:t>
      </w:r>
      <w:r>
        <w:rPr>
          <w:i/>
          <w:iCs/>
        </w:rPr>
        <w:t xml:space="preserve">интеллектуальную, мотивационную и волевую готовность. </w:t>
      </w:r>
    </w:p>
    <w:p w:rsidR="00AB11CC" w:rsidRDefault="00AB11CC" w:rsidP="00AB11CC">
      <w:pPr>
        <w:pStyle w:val="a3"/>
      </w:pPr>
      <w:r>
        <w:rPr>
          <w:i/>
          <w:iCs/>
        </w:rPr>
        <w:t>Мотивационная готовность</w:t>
      </w:r>
      <w:r>
        <w:t xml:space="preserve"> – это наличие у детей желания учиться. Большинство родителей считают,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</w:t>
      </w:r>
      <w:proofErr w:type="gramStart"/>
      <w:r>
        <w:t>Школа должна привлекать не внешней стороной (например, атрибутами школьной жизни – портфелем, тетрадями, карандашами или новыми друзьями, а возможностью получить знания.</w:t>
      </w:r>
      <w:proofErr w:type="gramEnd"/>
      <w:r>
        <w:t xml:space="preserve"> Можно спросить у своего ребенка хочет ли он пойти в школу. Если он ответит утвердительно, то следующий этап – это узнать причину этого желания. Почему он хочет пойти в школу? Из-за чего? </w:t>
      </w:r>
      <w:proofErr w:type="gramStart"/>
      <w:r>
        <w:t>Исходя из ответов ребенка можно сделать</w:t>
      </w:r>
      <w:proofErr w:type="gramEnd"/>
      <w:r>
        <w:t xml:space="preserve"> вывод о </w:t>
      </w:r>
      <w:proofErr w:type="spellStart"/>
      <w:r>
        <w:t>сформированности</w:t>
      </w:r>
      <w:proofErr w:type="spellEnd"/>
      <w:r>
        <w:t xml:space="preserve"> мотивационной готовности. </w:t>
      </w:r>
    </w:p>
    <w:p w:rsidR="00AB11CC" w:rsidRDefault="00AB11CC" w:rsidP="00AB11CC">
      <w:pPr>
        <w:pStyle w:val="a3"/>
      </w:pPr>
      <w:r>
        <w:t>Для формирования мотивационной готовности важно создавать положительный образ самой школы, обучения, учителя и самого ребёнка как ученика. Для этого можно рассказывать ему о своих любимых предметах и учителях, о школьных друзьях, читать рассказы и смотреть фильмы про школу. Если ребёнок уже грезит о какой-либо профессии, объясните ему, что все люди учатся для того, чтобы стать теми, кем они хотят.</w:t>
      </w:r>
    </w:p>
    <w:p w:rsidR="00AB11CC" w:rsidRDefault="00AB11CC" w:rsidP="00AB11CC">
      <w:pPr>
        <w:pStyle w:val="a3"/>
      </w:pPr>
      <w:r>
        <w:rPr>
          <w:i/>
          <w:iCs/>
        </w:rPr>
        <w:t>Волевая готовность</w:t>
      </w:r>
      <w:r>
        <w:t xml:space="preserve"> необходима для нормальной адаптации детей к школьным условиям. Речь идёт не столько об умении слушаться, сколько об умении слушать, вникать в содержание того, о чём говорит взрослый. Даже с хорошими навыками чтения и счёта ученику придётся трудно, если он недисциплинирован. Дело в том, что ученику нужно уметь понять и принять задание учителя. Для этого необходимо, чтобы ребёнок мог сосредоточиться на инструкции, которую получает от взрослого. </w:t>
      </w:r>
    </w:p>
    <w:p w:rsidR="00AB11CC" w:rsidRDefault="00AB11CC" w:rsidP="00AB11CC">
      <w:pPr>
        <w:pStyle w:val="a3"/>
      </w:pPr>
      <w:r>
        <w:t>Для тренировки волевой готовности хорошо подходят графические диктанты, а также игры с инструкциями.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</w:t>
      </w:r>
    </w:p>
    <w:p w:rsidR="00AB11CC" w:rsidRDefault="00AB11CC" w:rsidP="00AB11CC">
      <w:pPr>
        <w:pStyle w:val="a3"/>
      </w:pPr>
      <w:r>
        <w:t xml:space="preserve">Ещё один ценный навык дошкольника – бытовая самоорганизация. Если ваш ребёнок постоянно разбрасывает вещи и игрушки, убирать которые он забывает – в школе ему придется трудно. Формируйте полезную привычку класть всё на место, только действуйте без агрессии. Это пригодится не только в школе, но и в дальнейшей жизни. Учите ребенка быть более ответственным и самостоятельным. </w:t>
      </w:r>
    </w:p>
    <w:p w:rsidR="00AB11CC" w:rsidRDefault="00AB11CC" w:rsidP="00AB11CC">
      <w:pPr>
        <w:pStyle w:val="a3"/>
      </w:pPr>
      <w:r>
        <w:rPr>
          <w:i/>
          <w:iCs/>
        </w:rPr>
        <w:t>Интеллектуальная готовность</w:t>
      </w:r>
      <w:r>
        <w:t xml:space="preserve"> – это наличие широкого кругозора и прочного запаса знаний, умение думать, анализировать, делать выводы, развитые внимание и память, мышление и воображение, способность ориентироваться во времени и пространстве. </w:t>
      </w:r>
    </w:p>
    <w:p w:rsidR="00AB11CC" w:rsidRDefault="00AB11CC" w:rsidP="00AB11CC">
      <w:pPr>
        <w:pStyle w:val="a3"/>
      </w:pPr>
      <w:r>
        <w:t xml:space="preserve">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школе. </w:t>
      </w:r>
      <w:proofErr w:type="gramStart"/>
      <w:r>
        <w:t>На самом деле интеллектуальная готовность не предполагает наличия у ребёнка каких-то определённых сформированных знаний и умений (например, чтения, хотя, конечно, определённые навыки у ребёнка должны быть.</w:t>
      </w:r>
      <w:proofErr w:type="gramEnd"/>
      <w:r>
        <w:t xml:space="preserve"> Однако главное – это наличие у ребёнка более высокого психологического развития, которое и обеспечивает успешное обучение. </w:t>
      </w:r>
    </w:p>
    <w:p w:rsidR="00AB11CC" w:rsidRDefault="00AB11CC" w:rsidP="00AB11CC">
      <w:pPr>
        <w:pStyle w:val="a3"/>
      </w:pPr>
      <w:r>
        <w:lastRenderedPageBreak/>
        <w:t>Если вы не подавляли исследовательский интерес своего ребёнка, то наверняка к моменту поступления в школу ему многое удалось постичь на собственном опыте. Учите дошкольника самому искать ответы на свои бесконечные «почему» и ««а что будет, если…», выстраивать причинно-следственные связи – одним словом, активно интересоваться окружающим миром.</w:t>
      </w:r>
    </w:p>
    <w:p w:rsidR="00AB11CC" w:rsidRDefault="00AB11CC" w:rsidP="00AB11CC">
      <w:pPr>
        <w:pStyle w:val="a3"/>
      </w:pPr>
      <w:r>
        <w:rPr>
          <w:rStyle w:val="a4"/>
        </w:rPr>
        <w:t>Итак, как выглядит готовый к школе первоклассник:</w:t>
      </w:r>
    </w:p>
    <w:p w:rsidR="00AB11CC" w:rsidRDefault="00AB11CC" w:rsidP="00AB11CC">
      <w:pPr>
        <w:pStyle w:val="a3"/>
      </w:pPr>
      <w:r>
        <w:t>у него есть желание учиться;</w:t>
      </w:r>
    </w:p>
    <w:p w:rsidR="00AB11CC" w:rsidRDefault="00AB11CC" w:rsidP="00AB11CC">
      <w:pPr>
        <w:pStyle w:val="a3"/>
      </w:pPr>
      <w:r>
        <w:t>может довести начатое дело до конца;</w:t>
      </w:r>
    </w:p>
    <w:p w:rsidR="00AB11CC" w:rsidRDefault="00AB11CC" w:rsidP="00AB11CC">
      <w:pPr>
        <w:pStyle w:val="a3"/>
      </w:pPr>
      <w:proofErr w:type="gramStart"/>
      <w:r>
        <w:t>способен</w:t>
      </w:r>
      <w:proofErr w:type="gramEnd"/>
      <w:r>
        <w:t xml:space="preserve"> преодолевать трудности при достижении поставленной цели;</w:t>
      </w:r>
    </w:p>
    <w:p w:rsidR="00AB11CC" w:rsidRDefault="00AB11CC" w:rsidP="00AB11CC">
      <w:pPr>
        <w:pStyle w:val="a3"/>
      </w:pPr>
      <w:r>
        <w:t>умеет концентрировать свое внимание на чем-либо и удерживать его;</w:t>
      </w:r>
    </w:p>
    <w:p w:rsidR="00AB11CC" w:rsidRDefault="00AB11CC" w:rsidP="00AB11CC">
      <w:pPr>
        <w:pStyle w:val="a3"/>
      </w:pPr>
      <w:proofErr w:type="gramStart"/>
      <w:r>
        <w:t>понимает</w:t>
      </w:r>
      <w:proofErr w:type="gramEnd"/>
      <w:r>
        <w:t xml:space="preserve"> с какой целью он будет учиться в школе;</w:t>
      </w:r>
    </w:p>
    <w:p w:rsidR="00AB11CC" w:rsidRDefault="00AB11CC" w:rsidP="00AB11CC">
      <w:pPr>
        <w:pStyle w:val="a3"/>
      </w:pPr>
      <w:r>
        <w:t>не сторонится общества;</w:t>
      </w:r>
    </w:p>
    <w:p w:rsidR="00AB11CC" w:rsidRDefault="00AB11CC" w:rsidP="00AB11CC">
      <w:pPr>
        <w:pStyle w:val="a3"/>
      </w:pPr>
      <w:r>
        <w:t>комфортно чувствует себя в коллективе;</w:t>
      </w:r>
    </w:p>
    <w:p w:rsidR="00AB11CC" w:rsidRDefault="00AB11CC" w:rsidP="00AB11CC">
      <w:pPr>
        <w:pStyle w:val="a3"/>
      </w:pPr>
      <w:r>
        <w:t>умеет знакомиться со сверстниками;</w:t>
      </w:r>
    </w:p>
    <w:p w:rsidR="00AB11CC" w:rsidRDefault="00AB11CC" w:rsidP="00AB11CC">
      <w:pPr>
        <w:pStyle w:val="a3"/>
      </w:pPr>
      <w:r>
        <w:t>имеет навыки аналитического мышления.</w:t>
      </w:r>
    </w:p>
    <w:p w:rsidR="00AB11CC" w:rsidRDefault="00AB11CC" w:rsidP="00AB11CC">
      <w:pPr>
        <w:pStyle w:val="a3"/>
      </w:pPr>
      <w:r>
        <w:t>Ребёнок, психологически готовый к школе, быстрее адаптируется к процессу обучения и школьной жизни. Ему легче наладить взаимоотношения с учителями и одноклассниками, завести друзей и проявить свои лучшие качества.</w:t>
      </w:r>
    </w:p>
    <w:p w:rsidR="00AB11CC" w:rsidRDefault="00AB11CC" w:rsidP="00AB11CC">
      <w:pPr>
        <w:pStyle w:val="a3"/>
      </w:pPr>
      <w:r>
        <w:t>Стоит помнить, что с одной стороны, 1 сентября для ребенка – это радостное и торжественное событие, а с другой – это шаг в неизвестность. А неизвестность, как мы знаем, полна страхов, тревог и волнений. Поэтому в процессе подготовки ребенка к школе, особое внимание родителям необходимо уделить проговариванию или проигрыванию проблемных ситуаций, которые могут возникнуть у ребенка.</w:t>
      </w:r>
    </w:p>
    <w:p w:rsidR="00AB11CC" w:rsidRDefault="00AB11CC" w:rsidP="00AB11CC">
      <w:pPr>
        <w:pStyle w:val="a3"/>
      </w:pPr>
      <w:r>
        <w:t xml:space="preserve">В этом вам могут помочь сказки. Например, коррекционные сказки «Лесная школа» М. А. Панфиловой. Поговорите о чувствах ребенка, о его опасениях и страхах. Поддержите его уверенность в том, что он уже становиться взрослым и самостоятельным и может справиться с новыми возникшими задачами. Учитывая тот факт, что ведущей деятельностью 6-7 летнего ребенка по-прежнему остается игра, попробуйте поиграть в сюжетно-ролевую игру «Школа». Попросите ребенка сначала примерить на себя роль ученика, а потом и учителя. Создавая проблемные ситуации, понаблюдайте за ребенком, предлагайте ему разные способы разрешения возникших трудностей. Расспросите ребенка о его чувствах и эмоциях, связанных с возникающими трудностями, о чувствах и эмоциях учеников и учителей в этих ситуациях. </w:t>
      </w:r>
    </w:p>
    <w:p w:rsidR="00AB11CC" w:rsidRDefault="00AB11CC" w:rsidP="00AB11CC">
      <w:pPr>
        <w:pStyle w:val="a3"/>
      </w:pPr>
      <w:r>
        <w:t>И в заключение еще несколько важных советов:</w:t>
      </w:r>
    </w:p>
    <w:p w:rsidR="00AB11CC" w:rsidRDefault="00AB11CC" w:rsidP="00AB11CC">
      <w:pPr>
        <w:pStyle w:val="a3"/>
      </w:pPr>
      <w:r>
        <w:t>Избегайте чрезмерных требований;</w:t>
      </w:r>
    </w:p>
    <w:p w:rsidR="00AB11CC" w:rsidRDefault="00AB11CC" w:rsidP="00AB11CC">
      <w:pPr>
        <w:pStyle w:val="a3"/>
      </w:pPr>
      <w:r>
        <w:t>Не пугайте ребенка трудностями и неудачами;</w:t>
      </w:r>
    </w:p>
    <w:p w:rsidR="00242874" w:rsidRDefault="00AB11CC" w:rsidP="00AB11CC">
      <w:pPr>
        <w:pStyle w:val="a3"/>
      </w:pPr>
      <w:r>
        <w:t>Показывайте ребенку свою любовь, дайте ему понять, что хотя он и становиться взрослее, вы будете любить его всегда и при любых обстоятельствах. Помните, он по-прежнему остается ребенком.</w:t>
      </w:r>
    </w:p>
    <w:sectPr w:rsidR="00242874" w:rsidSect="00AB11CC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1CC"/>
    <w:rsid w:val="00242874"/>
    <w:rsid w:val="00AB11CC"/>
    <w:rsid w:val="00C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B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Детский сад 105</cp:lastModifiedBy>
  <cp:revision>3</cp:revision>
  <dcterms:created xsi:type="dcterms:W3CDTF">2022-01-30T14:19:00Z</dcterms:created>
  <dcterms:modified xsi:type="dcterms:W3CDTF">2022-01-31T07:59:00Z</dcterms:modified>
</cp:coreProperties>
</file>