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FC" w:rsidRPr="0086191C" w:rsidRDefault="006E49FC" w:rsidP="006E49F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91C">
        <w:rPr>
          <w:rFonts w:ascii="Times New Roman" w:hAnsi="Times New Roman" w:cs="Times New Roman"/>
          <w:b/>
          <w:sz w:val="28"/>
          <w:szCs w:val="28"/>
        </w:rPr>
        <w:t xml:space="preserve">УТВЕРЖДАЮ:  </w:t>
      </w:r>
    </w:p>
    <w:p w:rsidR="006E49FC" w:rsidRDefault="006E49FC" w:rsidP="006E49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Заведующий </w:t>
      </w:r>
      <w:r>
        <w:rPr>
          <w:rFonts w:ascii="Times New Roman" w:hAnsi="Times New Roman" w:cs="Times New Roman"/>
          <w:sz w:val="28"/>
          <w:szCs w:val="28"/>
        </w:rPr>
        <w:t>МДОУ «Детский сад №105»</w:t>
      </w:r>
    </w:p>
    <w:p w:rsidR="006E49FC" w:rsidRDefault="006E49FC" w:rsidP="006E49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6E49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_____________________О.В.Арсеньева</w:t>
      </w:r>
      <w:proofErr w:type="spellEnd"/>
    </w:p>
    <w:p w:rsidR="006E49FC" w:rsidRPr="000073C4" w:rsidRDefault="000073C4" w:rsidP="00590FDE">
      <w:pPr>
        <w:jc w:val="right"/>
        <w:rPr>
          <w:rFonts w:ascii="Times New Roman" w:hAnsi="Times New Roman" w:cs="Times New Roman"/>
          <w:sz w:val="28"/>
          <w:szCs w:val="28"/>
        </w:rPr>
      </w:pPr>
      <w:r w:rsidRPr="000073C4">
        <w:rPr>
          <w:rFonts w:ascii="Times New Roman" w:hAnsi="Times New Roman" w:cs="Times New Roman"/>
          <w:sz w:val="28"/>
          <w:szCs w:val="28"/>
        </w:rPr>
        <w:t>Приказ № ___ от «____»_________201</w:t>
      </w:r>
      <w:r w:rsidR="00590FDE">
        <w:rPr>
          <w:rFonts w:ascii="Times New Roman" w:hAnsi="Times New Roman" w:cs="Times New Roman"/>
          <w:sz w:val="28"/>
          <w:szCs w:val="28"/>
        </w:rPr>
        <w:t>8</w:t>
      </w:r>
      <w:r w:rsidRPr="000073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9FC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9FC"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r>
        <w:rPr>
          <w:rFonts w:ascii="Times New Roman" w:hAnsi="Times New Roman" w:cs="Times New Roman"/>
          <w:b/>
          <w:sz w:val="40"/>
          <w:szCs w:val="40"/>
        </w:rPr>
        <w:t>«Детский сад № 105»</w:t>
      </w:r>
    </w:p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9FC">
        <w:rPr>
          <w:rFonts w:ascii="Times New Roman" w:hAnsi="Times New Roman" w:cs="Times New Roman"/>
          <w:b/>
          <w:sz w:val="40"/>
          <w:szCs w:val="40"/>
        </w:rPr>
        <w:t>на 201</w:t>
      </w:r>
      <w:r w:rsidR="00590FDE">
        <w:rPr>
          <w:rFonts w:ascii="Times New Roman" w:hAnsi="Times New Roman" w:cs="Times New Roman"/>
          <w:b/>
          <w:sz w:val="40"/>
          <w:szCs w:val="40"/>
        </w:rPr>
        <w:t>8</w:t>
      </w:r>
      <w:r w:rsidRPr="006E49FC">
        <w:rPr>
          <w:rFonts w:ascii="Times New Roman" w:hAnsi="Times New Roman" w:cs="Times New Roman"/>
          <w:b/>
          <w:sz w:val="40"/>
          <w:szCs w:val="40"/>
        </w:rPr>
        <w:t>-201</w:t>
      </w:r>
      <w:r w:rsidR="00590FDE">
        <w:rPr>
          <w:rFonts w:ascii="Times New Roman" w:hAnsi="Times New Roman" w:cs="Times New Roman"/>
          <w:b/>
          <w:sz w:val="40"/>
          <w:szCs w:val="40"/>
        </w:rPr>
        <w:t>9</w:t>
      </w:r>
      <w:r w:rsidRPr="006E49FC">
        <w:rPr>
          <w:rFonts w:ascii="Times New Roman" w:hAnsi="Times New Roman" w:cs="Times New Roman"/>
          <w:b/>
          <w:sz w:val="40"/>
          <w:szCs w:val="40"/>
        </w:rPr>
        <w:t xml:space="preserve"> уч</w:t>
      </w:r>
      <w:r>
        <w:rPr>
          <w:rFonts w:ascii="Times New Roman" w:hAnsi="Times New Roman" w:cs="Times New Roman"/>
          <w:b/>
          <w:sz w:val="40"/>
          <w:szCs w:val="40"/>
        </w:rPr>
        <w:t>ебный</w:t>
      </w:r>
      <w:r w:rsidRPr="006E49FC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E49FC" w:rsidRDefault="006E49FC" w:rsidP="006E49FC"/>
    <w:p w:rsidR="007D260C" w:rsidRDefault="007D260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Default="006E49FC" w:rsidP="006E49FC"/>
    <w:p w:rsidR="006E49FC" w:rsidRPr="00DE5947" w:rsidRDefault="00DE5947" w:rsidP="00DE59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947">
        <w:rPr>
          <w:rFonts w:ascii="Times New Roman" w:hAnsi="Times New Roman" w:cs="Times New Roman"/>
          <w:b/>
          <w:sz w:val="36"/>
          <w:szCs w:val="36"/>
        </w:rPr>
        <w:t>Ярославль, 201</w:t>
      </w:r>
      <w:r w:rsidR="00590FDE">
        <w:rPr>
          <w:rFonts w:ascii="Times New Roman" w:hAnsi="Times New Roman" w:cs="Times New Roman"/>
          <w:b/>
          <w:sz w:val="36"/>
          <w:szCs w:val="36"/>
        </w:rPr>
        <w:t>8</w:t>
      </w:r>
      <w:r w:rsidRPr="00DE5947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6E49FC" w:rsidRPr="006E49FC" w:rsidRDefault="006E49FC" w:rsidP="006E4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49FC" w:rsidRPr="006E49FC" w:rsidRDefault="006E49FC" w:rsidP="006E49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Годовой        календарный          учебный       график       является       локальным         нормативным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49FC">
        <w:rPr>
          <w:rFonts w:ascii="Times New Roman" w:hAnsi="Times New Roman" w:cs="Times New Roman"/>
          <w:sz w:val="28"/>
          <w:szCs w:val="28"/>
        </w:rPr>
        <w:t>окументом,   регламентирующим   общие   требования   к   организации   обра</w:t>
      </w:r>
      <w:r w:rsidR="000073C4">
        <w:rPr>
          <w:rFonts w:ascii="Times New Roman" w:hAnsi="Times New Roman" w:cs="Times New Roman"/>
          <w:sz w:val="28"/>
          <w:szCs w:val="28"/>
        </w:rPr>
        <w:t>зовательного процесса   в   201</w:t>
      </w:r>
      <w:r w:rsidR="00590FDE">
        <w:rPr>
          <w:rFonts w:ascii="Times New Roman" w:hAnsi="Times New Roman" w:cs="Times New Roman"/>
          <w:sz w:val="28"/>
          <w:szCs w:val="28"/>
        </w:rPr>
        <w:t>8</w:t>
      </w:r>
      <w:r w:rsidRPr="006E49FC">
        <w:rPr>
          <w:rFonts w:ascii="Times New Roman" w:hAnsi="Times New Roman" w:cs="Times New Roman"/>
          <w:sz w:val="28"/>
          <w:szCs w:val="28"/>
        </w:rPr>
        <w:t xml:space="preserve">   –   201</w:t>
      </w:r>
      <w:r w:rsidR="00590FDE">
        <w:rPr>
          <w:rFonts w:ascii="Times New Roman" w:hAnsi="Times New Roman" w:cs="Times New Roman"/>
          <w:sz w:val="28"/>
          <w:szCs w:val="28"/>
        </w:rPr>
        <w:t>9</w:t>
      </w:r>
      <w:r w:rsidRPr="006E49FC">
        <w:rPr>
          <w:rFonts w:ascii="Times New Roman" w:hAnsi="Times New Roman" w:cs="Times New Roman"/>
          <w:sz w:val="28"/>
          <w:szCs w:val="28"/>
        </w:rPr>
        <w:t xml:space="preserve">   учебном   году   в   </w:t>
      </w:r>
      <w:r>
        <w:rPr>
          <w:rFonts w:ascii="Times New Roman" w:hAnsi="Times New Roman" w:cs="Times New Roman"/>
          <w:sz w:val="28"/>
          <w:szCs w:val="28"/>
        </w:rPr>
        <w:t>МДОУ «Детский сад № 105»</w:t>
      </w:r>
    </w:p>
    <w:p w:rsidR="0028131F" w:rsidRDefault="0028131F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разработан в соответствии с:  </w:t>
      </w:r>
    </w:p>
    <w:p w:rsid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Федеральным законом  «Об образовании в Российской Федерации» (от 29.12.2012  года   № 273-ФЗ);  </w:t>
      </w: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 образования (приказ Министерства образования и науки РФ от 17 октября 3013 г.  №1155);    </w:t>
      </w:r>
    </w:p>
    <w:p w:rsid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 организации режима работы ДОУ (СанПиН 2.4.1. 3049-13); </w:t>
      </w:r>
    </w:p>
    <w:p w:rsidR="006E49FC" w:rsidRPr="006E49FC" w:rsidRDefault="006E49FC" w:rsidP="00937E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Уставом ДОУ.  </w:t>
      </w:r>
    </w:p>
    <w:p w:rsidR="0028131F" w:rsidRDefault="0028131F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Образование детей в МДОУ «Детский сад № 105» осуществляется на основе  ООП  ДО МДОУ «Детский сад № 105» , разработанной в соответствии с  ФГОС дошкольного образования.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Кроме того, основой для разработки ООП ДО  МДОУ «Детский сад № 105» стали: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1.Примерная основная образовательная программа дошкольного образования (ПООП)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 xml:space="preserve">2.Программа «От рождения до школы» /Под ред. </w:t>
      </w:r>
      <w:proofErr w:type="spellStart"/>
      <w:r w:rsidRPr="0028131F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28131F">
        <w:rPr>
          <w:rFonts w:ascii="Times New Roman" w:hAnsi="Times New Roman"/>
          <w:sz w:val="28"/>
          <w:szCs w:val="28"/>
        </w:rPr>
        <w:t xml:space="preserve">, Т.С.Комаровой, М.А.Васильевой. – 3-е изд., </w:t>
      </w:r>
      <w:proofErr w:type="spellStart"/>
      <w:r w:rsidRPr="0028131F">
        <w:rPr>
          <w:rFonts w:ascii="Times New Roman" w:hAnsi="Times New Roman"/>
          <w:sz w:val="28"/>
          <w:szCs w:val="28"/>
        </w:rPr>
        <w:t>испр</w:t>
      </w:r>
      <w:proofErr w:type="spellEnd"/>
      <w:r w:rsidRPr="0028131F">
        <w:rPr>
          <w:rFonts w:ascii="Times New Roman" w:hAnsi="Times New Roman"/>
          <w:sz w:val="28"/>
          <w:szCs w:val="28"/>
        </w:rPr>
        <w:t>. и доп. – М.:МОЗАИКА-СИНТЕЗ, 2014. – 368 с.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3.Парциальные программы: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 xml:space="preserve"> Основы безопасности детей дошкольного возраста/ Н.Н. Авдеева, О.Л. Князева, Р.Б. </w:t>
      </w:r>
      <w:proofErr w:type="spellStart"/>
      <w:r w:rsidRPr="0028131F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28131F">
        <w:rPr>
          <w:rFonts w:ascii="Times New Roman" w:hAnsi="Times New Roman"/>
          <w:sz w:val="28"/>
          <w:szCs w:val="28"/>
        </w:rPr>
        <w:t>. – М.: Просвещение, 2007.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Я—Ты—Мы. Программа социально-эмоционального развития дошкольников / Сост.: О. Л. Князева. — М.: Мозаика-Синтез, 2005. — 168 с.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 xml:space="preserve">4.Коррекционная программа Филичевой Т.Б., Чиркиной Г.В. Воспитание и обучение детей дошкольного возраста с фонетико-фонематическим недоразвитием: Программа и </w:t>
      </w:r>
      <w:proofErr w:type="spellStart"/>
      <w:r w:rsidRPr="0028131F">
        <w:rPr>
          <w:rFonts w:ascii="Times New Roman" w:hAnsi="Times New Roman"/>
          <w:sz w:val="28"/>
          <w:szCs w:val="28"/>
        </w:rPr>
        <w:t>методич</w:t>
      </w:r>
      <w:proofErr w:type="spellEnd"/>
      <w:r w:rsidRPr="0028131F">
        <w:rPr>
          <w:rFonts w:ascii="Times New Roman" w:hAnsi="Times New Roman"/>
          <w:sz w:val="28"/>
          <w:szCs w:val="28"/>
        </w:rPr>
        <w:t xml:space="preserve">. рекомендации для </w:t>
      </w:r>
      <w:proofErr w:type="spellStart"/>
      <w:r w:rsidRPr="0028131F">
        <w:rPr>
          <w:rFonts w:ascii="Times New Roman" w:hAnsi="Times New Roman"/>
          <w:sz w:val="28"/>
          <w:szCs w:val="28"/>
        </w:rPr>
        <w:t>дошк</w:t>
      </w:r>
      <w:proofErr w:type="spellEnd"/>
      <w:r w:rsidRPr="002813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131F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2813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131F">
        <w:rPr>
          <w:rFonts w:ascii="Times New Roman" w:hAnsi="Times New Roman"/>
          <w:sz w:val="28"/>
          <w:szCs w:val="28"/>
        </w:rPr>
        <w:t>учр.компенсир.вида</w:t>
      </w:r>
      <w:proofErr w:type="spellEnd"/>
      <w:r w:rsidRPr="0028131F">
        <w:rPr>
          <w:rFonts w:ascii="Times New Roman" w:hAnsi="Times New Roman"/>
          <w:sz w:val="28"/>
          <w:szCs w:val="28"/>
        </w:rPr>
        <w:t xml:space="preserve"> (старшая группа). </w:t>
      </w:r>
      <w:proofErr w:type="spellStart"/>
      <w:r w:rsidRPr="0028131F">
        <w:rPr>
          <w:rFonts w:ascii="Times New Roman" w:hAnsi="Times New Roman"/>
          <w:sz w:val="28"/>
          <w:szCs w:val="28"/>
        </w:rPr>
        <w:t>М.:Шк</w:t>
      </w:r>
      <w:proofErr w:type="spellEnd"/>
      <w:r w:rsidRPr="0028131F">
        <w:rPr>
          <w:rFonts w:ascii="Times New Roman" w:hAnsi="Times New Roman"/>
          <w:sz w:val="28"/>
          <w:szCs w:val="28"/>
        </w:rPr>
        <w:t>. Пресса, 2002</w:t>
      </w:r>
    </w:p>
    <w:p w:rsidR="0028131F" w:rsidRPr="0028131F" w:rsidRDefault="0028131F" w:rsidP="00937E47">
      <w:pPr>
        <w:pStyle w:val="a3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5.Кррекционная программа Филичевой Т.Б., Чиркиной Г.В. Программа коррекционного обучения и воспитания детей с общим недоразвитием речи 6-го года жизни. М.: Издательство АПН РСФСР, 1989 г.</w:t>
      </w: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Годовой  календарный  учебный  график  учитывает  в  полном  объеме  возрастные,  психофизические особенности воспитанников и отвечает требованиям охраны их жизни и  здоровья.   </w:t>
      </w:r>
    </w:p>
    <w:p w:rsidR="0028131F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годового календарного учебного графика включает в себя следующее: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режим работы ДОУ;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количество недель в учебном году; 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сроки проведения каникул, их начало и окончание;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перечень проводимых праздников для воспитанников; 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достижения детьми планируемых результатов  освоения </w:t>
      </w:r>
      <w:r w:rsidR="0028131F" w:rsidRPr="0028131F">
        <w:rPr>
          <w:rFonts w:ascii="Times New Roman" w:hAnsi="Times New Roman" w:cs="Times New Roman"/>
          <w:sz w:val="28"/>
          <w:szCs w:val="28"/>
        </w:rPr>
        <w:t>ООП ДО МДОУ «Детский сад № 105»</w:t>
      </w:r>
      <w:r w:rsidRPr="00281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6E49FC" w:rsidRPr="0028131F" w:rsidRDefault="006E49FC" w:rsidP="00937E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31F">
        <w:rPr>
          <w:rFonts w:ascii="Times New Roman" w:hAnsi="Times New Roman" w:cs="Times New Roman"/>
          <w:sz w:val="28"/>
          <w:szCs w:val="28"/>
        </w:rPr>
        <w:t xml:space="preserve">работа  ДОУ в летний период;  </w:t>
      </w:r>
    </w:p>
    <w:p w:rsidR="0028131F" w:rsidRDefault="0028131F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Годовой         календарный           учебный         график        утверждаетсяприказом   </w:t>
      </w:r>
      <w:r w:rsidR="0028131F">
        <w:rPr>
          <w:rFonts w:ascii="Times New Roman" w:hAnsi="Times New Roman" w:cs="Times New Roman"/>
          <w:sz w:val="28"/>
          <w:szCs w:val="28"/>
        </w:rPr>
        <w:t>заведующего</w:t>
      </w:r>
      <w:proofErr w:type="gramStart"/>
      <w:r w:rsidR="002813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49FC">
        <w:rPr>
          <w:rFonts w:ascii="Times New Roman" w:hAnsi="Times New Roman" w:cs="Times New Roman"/>
          <w:sz w:val="28"/>
          <w:szCs w:val="28"/>
        </w:rPr>
        <w:t xml:space="preserve">Все  изменения,   вносимые   в   годовой   календарный   учебный   график,   утверждаются приказом </w:t>
      </w:r>
      <w:r w:rsidR="0028131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6E49FC">
        <w:rPr>
          <w:rFonts w:ascii="Times New Roman" w:hAnsi="Times New Roman" w:cs="Times New Roman"/>
          <w:sz w:val="28"/>
          <w:szCs w:val="28"/>
        </w:rPr>
        <w:t xml:space="preserve">и   доводятся        до     всех     участников  образовательного процесса.      </w:t>
      </w: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9FC">
        <w:rPr>
          <w:rFonts w:ascii="Times New Roman" w:hAnsi="Times New Roman" w:cs="Times New Roman"/>
          <w:sz w:val="28"/>
          <w:szCs w:val="28"/>
        </w:rPr>
        <w:t xml:space="preserve">          МДОУ  </w:t>
      </w:r>
      <w:r w:rsidR="0028131F">
        <w:rPr>
          <w:rFonts w:ascii="Times New Roman" w:hAnsi="Times New Roman" w:cs="Times New Roman"/>
          <w:sz w:val="28"/>
          <w:szCs w:val="28"/>
        </w:rPr>
        <w:t>«Детский сад № 105»</w:t>
      </w:r>
      <w:r w:rsidRPr="006E49FC">
        <w:rPr>
          <w:rFonts w:ascii="Times New Roman" w:hAnsi="Times New Roman" w:cs="Times New Roman"/>
          <w:sz w:val="28"/>
          <w:szCs w:val="28"/>
        </w:rPr>
        <w:t xml:space="preserve">    в   установленном   законодательством   Российской  Федерации          порядке       несет     ответственность           за    реализацию          в    полном        объеме  образовательных программ в соответствии с годовым календарным учебным графиком.  </w:t>
      </w: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Pr="006E49FC" w:rsidRDefault="006E49FC" w:rsidP="00937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C" w:rsidRDefault="006E49FC" w:rsidP="00937E47"/>
    <w:p w:rsidR="006E49FC" w:rsidRDefault="006E49FC" w:rsidP="00937E47"/>
    <w:p w:rsidR="006E49FC" w:rsidRDefault="006E49FC" w:rsidP="00937E47"/>
    <w:p w:rsidR="006E49FC" w:rsidRDefault="006E49FC" w:rsidP="00937E47"/>
    <w:p w:rsidR="006E49FC" w:rsidRDefault="006E49FC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Default="00A37154" w:rsidP="006E49FC"/>
    <w:p w:rsidR="00A37154" w:rsidRPr="00A37154" w:rsidRDefault="00937E47" w:rsidP="00A37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A37154" w:rsidRPr="00A37154">
        <w:rPr>
          <w:rFonts w:ascii="Times New Roman" w:hAnsi="Times New Roman" w:cs="Times New Roman"/>
          <w:b/>
          <w:sz w:val="28"/>
          <w:szCs w:val="28"/>
        </w:rPr>
        <w:t>одовой календарный учебный график на 201</w:t>
      </w:r>
      <w:r w:rsidR="00590FDE">
        <w:rPr>
          <w:rFonts w:ascii="Times New Roman" w:hAnsi="Times New Roman" w:cs="Times New Roman"/>
          <w:b/>
          <w:sz w:val="28"/>
          <w:szCs w:val="28"/>
        </w:rPr>
        <w:t>8</w:t>
      </w:r>
      <w:r w:rsidR="00A37154" w:rsidRPr="00A37154">
        <w:rPr>
          <w:rFonts w:ascii="Times New Roman" w:hAnsi="Times New Roman" w:cs="Times New Roman"/>
          <w:b/>
          <w:sz w:val="28"/>
          <w:szCs w:val="28"/>
        </w:rPr>
        <w:t>-201</w:t>
      </w:r>
      <w:r w:rsidR="00590FDE">
        <w:rPr>
          <w:rFonts w:ascii="Times New Roman" w:hAnsi="Times New Roman" w:cs="Times New Roman"/>
          <w:b/>
          <w:sz w:val="28"/>
          <w:szCs w:val="28"/>
        </w:rPr>
        <w:t>9</w:t>
      </w:r>
      <w:r w:rsidR="00A37154" w:rsidRPr="00A37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7154" w:rsidRPr="00DE5947" w:rsidRDefault="00A37154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>1.Режим работы учреждения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7154" w:rsidRPr="00DE5947" w:rsidTr="00A37154">
        <w:tc>
          <w:tcPr>
            <w:tcW w:w="4785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учебной недели                 </w:t>
            </w:r>
          </w:p>
        </w:tc>
        <w:tc>
          <w:tcPr>
            <w:tcW w:w="4786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A37154" w:rsidRPr="00DE5947" w:rsidTr="00A37154">
        <w:tc>
          <w:tcPr>
            <w:tcW w:w="4785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                                </w:t>
            </w:r>
          </w:p>
        </w:tc>
        <w:tc>
          <w:tcPr>
            <w:tcW w:w="4786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7.00 – 19.00</w:t>
            </w:r>
          </w:p>
        </w:tc>
      </w:tr>
      <w:tr w:rsidR="00A37154" w:rsidRPr="00DE5947" w:rsidTr="00A37154">
        <w:tc>
          <w:tcPr>
            <w:tcW w:w="4785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Нерабочие дни                                    </w:t>
            </w:r>
          </w:p>
        </w:tc>
        <w:tc>
          <w:tcPr>
            <w:tcW w:w="4786" w:type="dxa"/>
          </w:tcPr>
          <w:p w:rsidR="00A3715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</w:tbl>
    <w:p w:rsidR="00A37154" w:rsidRPr="00DE5947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54" w:rsidRDefault="00A37154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 xml:space="preserve">2. Продолжительность учебного года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                          </w:t>
            </w:r>
          </w:p>
        </w:tc>
        <w:tc>
          <w:tcPr>
            <w:tcW w:w="3190" w:type="dxa"/>
          </w:tcPr>
          <w:p w:rsidR="00075A34" w:rsidRPr="00DE5947" w:rsidRDefault="00075A3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– 31.05.201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75A34" w:rsidRPr="00DE5947" w:rsidRDefault="00075A34" w:rsidP="00007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I полугодие                           </w:t>
            </w:r>
          </w:p>
        </w:tc>
        <w:tc>
          <w:tcPr>
            <w:tcW w:w="3190" w:type="dxa"/>
          </w:tcPr>
          <w:p w:rsidR="00075A34" w:rsidRPr="00DE5947" w:rsidRDefault="00075A3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-  31.12.201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                          </w:t>
            </w:r>
          </w:p>
        </w:tc>
        <w:tc>
          <w:tcPr>
            <w:tcW w:w="3190" w:type="dxa"/>
          </w:tcPr>
          <w:p w:rsidR="00075A34" w:rsidRPr="00DE5947" w:rsidRDefault="00075A3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-  31.05.201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г.       </w:t>
            </w:r>
          </w:p>
        </w:tc>
        <w:tc>
          <w:tcPr>
            <w:tcW w:w="3191" w:type="dxa"/>
          </w:tcPr>
          <w:p w:rsidR="00075A34" w:rsidRPr="00DE5947" w:rsidRDefault="000073C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75A34" w:rsidRPr="00DE5947" w:rsidTr="00075A34">
        <w:tc>
          <w:tcPr>
            <w:tcW w:w="3190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190" w:type="dxa"/>
          </w:tcPr>
          <w:p w:rsidR="00075A34" w:rsidRPr="00DE5947" w:rsidRDefault="00075A3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-  31.08.201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75A34" w:rsidRPr="00DE5947" w:rsidRDefault="00075A34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</w:tbl>
    <w:p w:rsidR="00075A34" w:rsidRPr="00DE5947" w:rsidRDefault="00075A34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54" w:rsidRPr="00DE5947" w:rsidRDefault="00A37154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 xml:space="preserve">3. Мероприятия, проводимые в рамках образовательного процесса  </w:t>
      </w:r>
    </w:p>
    <w:p w:rsid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54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3.1. Мониторинг достижения детьми планируемых результатов освоения   </w:t>
      </w:r>
      <w:r w:rsidR="003B5A8C" w:rsidRPr="00DE5947">
        <w:rPr>
          <w:rFonts w:ascii="Times New Roman" w:hAnsi="Times New Roman" w:cs="Times New Roman"/>
          <w:sz w:val="28"/>
          <w:szCs w:val="28"/>
        </w:rPr>
        <w:t>ООП ДО МДОУ «Детский сад № 105»</w:t>
      </w:r>
      <w:r w:rsidRPr="00DE594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91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3190" w:type="dxa"/>
          </w:tcPr>
          <w:p w:rsidR="003B5A8C" w:rsidRPr="00DE5947" w:rsidRDefault="003B5A8C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– 30.09.201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22 дня</w:t>
            </w:r>
          </w:p>
        </w:tc>
      </w:tr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 (младшие группы)</w:t>
            </w:r>
          </w:p>
        </w:tc>
        <w:tc>
          <w:tcPr>
            <w:tcW w:w="3190" w:type="dxa"/>
          </w:tcPr>
          <w:p w:rsidR="003B5A8C" w:rsidRPr="00DE5947" w:rsidRDefault="003B5A8C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01.12.201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73C4">
              <w:rPr>
                <w:rFonts w:ascii="Times New Roman" w:hAnsi="Times New Roman" w:cs="Times New Roman"/>
                <w:sz w:val="28"/>
                <w:szCs w:val="28"/>
              </w:rPr>
              <w:t>г. – 30.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B5A8C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22 дня</w:t>
            </w:r>
          </w:p>
        </w:tc>
      </w:tr>
      <w:tr w:rsidR="003B5A8C" w:rsidRPr="00DE5947" w:rsidTr="003B5A8C">
        <w:tc>
          <w:tcPr>
            <w:tcW w:w="3190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190" w:type="dxa"/>
          </w:tcPr>
          <w:p w:rsidR="003B5A8C" w:rsidRPr="00DE5947" w:rsidRDefault="003B5A8C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10.05.201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– 30.05.201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B5A8C" w:rsidRPr="00DE5947" w:rsidRDefault="003B5A8C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</w:tbl>
    <w:p w:rsidR="003B5A8C" w:rsidRPr="00DE5947" w:rsidRDefault="003B5A8C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47" w:rsidRPr="00DE5947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>3.2. Праздники для воспитанников</w:t>
      </w:r>
    </w:p>
    <w:p w:rsidR="00A37154" w:rsidRPr="00DE5947" w:rsidRDefault="00A37154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</w:t>
            </w:r>
          </w:p>
        </w:tc>
        <w:tc>
          <w:tcPr>
            <w:tcW w:w="3509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«День знаний, здравствуй детский сад!»</w:t>
            </w:r>
          </w:p>
        </w:tc>
        <w:tc>
          <w:tcPr>
            <w:tcW w:w="3509" w:type="dxa"/>
          </w:tcPr>
          <w:p w:rsidR="00937E47" w:rsidRPr="00DE5947" w:rsidRDefault="00937E47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</w:t>
            </w:r>
            <w:r w:rsidR="00937E47" w:rsidRPr="00DE5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</w:tr>
      <w:tr w:rsidR="00FD7A9B" w:rsidRPr="00DE5947" w:rsidTr="00937E47">
        <w:tc>
          <w:tcPr>
            <w:tcW w:w="6062" w:type="dxa"/>
          </w:tcPr>
          <w:p w:rsidR="00FD7A9B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чудная пора!»</w:t>
            </w:r>
          </w:p>
        </w:tc>
        <w:tc>
          <w:tcPr>
            <w:tcW w:w="3509" w:type="dxa"/>
          </w:tcPr>
          <w:p w:rsidR="00FD7A9B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3509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у ворот»    </w:t>
            </w:r>
          </w:p>
        </w:tc>
        <w:tc>
          <w:tcPr>
            <w:tcW w:w="3509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509" w:type="dxa"/>
          </w:tcPr>
          <w:p w:rsidR="00937E47" w:rsidRPr="00DE5947" w:rsidRDefault="00FD7A9B" w:rsidP="00FD7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 xml:space="preserve"> широкая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</w:t>
            </w:r>
          </w:p>
        </w:tc>
        <w:tc>
          <w:tcPr>
            <w:tcW w:w="3509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«Мамочке любимой</w:t>
            </w:r>
            <w:r w:rsidR="00937E47" w:rsidRPr="00DE5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</w:tr>
      <w:tr w:rsidR="00FD7A9B" w:rsidRPr="00DE5947" w:rsidTr="00937E47">
        <w:tc>
          <w:tcPr>
            <w:tcW w:w="6062" w:type="dxa"/>
          </w:tcPr>
          <w:p w:rsidR="00FD7A9B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пришла сказку принесла»</w:t>
            </w:r>
          </w:p>
        </w:tc>
        <w:tc>
          <w:tcPr>
            <w:tcW w:w="3509" w:type="dxa"/>
          </w:tcPr>
          <w:p w:rsidR="00FD7A9B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</w:tr>
      <w:tr w:rsidR="00937E47" w:rsidRPr="00DE5947" w:rsidTr="00937E47">
        <w:tc>
          <w:tcPr>
            <w:tcW w:w="6062" w:type="dxa"/>
          </w:tcPr>
          <w:p w:rsidR="00937E47" w:rsidRPr="00DE5947" w:rsidRDefault="00937E47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«Выпускной»</w:t>
            </w:r>
          </w:p>
        </w:tc>
        <w:tc>
          <w:tcPr>
            <w:tcW w:w="3509" w:type="dxa"/>
          </w:tcPr>
          <w:p w:rsidR="00937E47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</w:tr>
      <w:tr w:rsidR="00720529" w:rsidRPr="00DE5947" w:rsidTr="00937E47">
        <w:tc>
          <w:tcPr>
            <w:tcW w:w="6062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509" w:type="dxa"/>
          </w:tcPr>
          <w:p w:rsidR="00720529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</w:tr>
      <w:tr w:rsidR="00720529" w:rsidRPr="00DE5947" w:rsidTr="00937E47">
        <w:tc>
          <w:tcPr>
            <w:tcW w:w="6062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«Летние Олимпийские игры»</w:t>
            </w:r>
          </w:p>
        </w:tc>
        <w:tc>
          <w:tcPr>
            <w:tcW w:w="3509" w:type="dxa"/>
          </w:tcPr>
          <w:p w:rsidR="00720529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 г.</w:t>
            </w:r>
          </w:p>
        </w:tc>
      </w:tr>
      <w:tr w:rsidR="00720529" w:rsidRPr="00DE5947" w:rsidTr="00937E47">
        <w:tc>
          <w:tcPr>
            <w:tcW w:w="6062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3509" w:type="dxa"/>
          </w:tcPr>
          <w:p w:rsidR="00720529" w:rsidRPr="00DE5947" w:rsidRDefault="007D3964" w:rsidP="00FD7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bookmarkStart w:id="0" w:name="_GoBack"/>
            <w:bookmarkEnd w:id="0"/>
            <w:r w:rsidR="00FD7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3.3. Периодичность проведений родительских собраний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2 собрание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720529" w:rsidRPr="00DE5947" w:rsidTr="00720529">
        <w:tc>
          <w:tcPr>
            <w:tcW w:w="4785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</w:t>
            </w:r>
          </w:p>
        </w:tc>
        <w:tc>
          <w:tcPr>
            <w:tcW w:w="4786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</w:tbl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529" w:rsidRPr="00DE5947" w:rsidRDefault="00720529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>4</w:t>
      </w:r>
      <w:r w:rsidR="00937E47" w:rsidRPr="00DE5947">
        <w:rPr>
          <w:rFonts w:ascii="Times New Roman" w:hAnsi="Times New Roman" w:cs="Times New Roman"/>
          <w:b/>
          <w:sz w:val="28"/>
          <w:szCs w:val="28"/>
        </w:rPr>
        <w:t xml:space="preserve">. Каникулярное время, праздничные (нерабочие) дни </w:t>
      </w:r>
    </w:p>
    <w:p w:rsid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529" w:rsidRPr="00DE5947" w:rsidRDefault="00937E47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4.1. Каникулы </w:t>
      </w:r>
    </w:p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0529" w:rsidRPr="00DE5947" w:rsidTr="00720529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Сроки / даты</w:t>
            </w:r>
          </w:p>
        </w:tc>
        <w:tc>
          <w:tcPr>
            <w:tcW w:w="3191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 недель</w:t>
            </w:r>
          </w:p>
        </w:tc>
      </w:tr>
      <w:tr w:rsidR="00720529" w:rsidRPr="00DE5947" w:rsidTr="00720529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                      </w:t>
            </w:r>
          </w:p>
        </w:tc>
        <w:tc>
          <w:tcPr>
            <w:tcW w:w="3190" w:type="dxa"/>
          </w:tcPr>
          <w:p w:rsidR="00720529" w:rsidRPr="00DE5947" w:rsidRDefault="000073C4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0</w:t>
            </w:r>
            <w:r w:rsidR="002810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20529" w:rsidRPr="00DE5947" w:rsidRDefault="00281060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529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20529" w:rsidRPr="00DE5947" w:rsidTr="00720529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3190" w:type="dxa"/>
          </w:tcPr>
          <w:p w:rsidR="00720529" w:rsidRPr="00DE5947" w:rsidRDefault="00720529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 – 31.08.201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</w:t>
            </w:r>
          </w:p>
        </w:tc>
        <w:tc>
          <w:tcPr>
            <w:tcW w:w="3191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</w:tbl>
    <w:p w:rsidR="00937E47" w:rsidRPr="00DE5947" w:rsidRDefault="00937E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47" w:rsidRDefault="00937E47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 xml:space="preserve">4.2. Праздничные дни  </w:t>
      </w:r>
    </w:p>
    <w:p w:rsidR="00DE5947" w:rsidRPr="00DE5947" w:rsidRDefault="00DE5947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0529" w:rsidRPr="00DE5947" w:rsidTr="003B52C4"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Сроки / даты</w:t>
            </w:r>
          </w:p>
        </w:tc>
        <w:tc>
          <w:tcPr>
            <w:tcW w:w="3191" w:type="dxa"/>
          </w:tcPr>
          <w:p w:rsidR="00720529" w:rsidRPr="00DE5947" w:rsidRDefault="00720529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праздничных дней</w:t>
            </w:r>
          </w:p>
        </w:tc>
      </w:tr>
      <w:tr w:rsidR="00720529" w:rsidRPr="00DE5947" w:rsidTr="003B52C4">
        <w:tc>
          <w:tcPr>
            <w:tcW w:w="3190" w:type="dxa"/>
          </w:tcPr>
          <w:p w:rsidR="00720529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90" w:type="dxa"/>
          </w:tcPr>
          <w:p w:rsidR="00720529" w:rsidRPr="00DE5947" w:rsidRDefault="003A20E6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20529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720529" w:rsidRPr="00DE5947" w:rsidTr="003B52C4">
        <w:tc>
          <w:tcPr>
            <w:tcW w:w="3190" w:type="dxa"/>
          </w:tcPr>
          <w:p w:rsidR="00720529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дни</w:t>
            </w:r>
          </w:p>
        </w:tc>
        <w:tc>
          <w:tcPr>
            <w:tcW w:w="3190" w:type="dxa"/>
          </w:tcPr>
          <w:p w:rsidR="003A20E6" w:rsidRPr="00DE5947" w:rsidRDefault="00590FDE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</w:p>
          <w:p w:rsidR="00720529" w:rsidRPr="00DE5947" w:rsidRDefault="003A20E6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08.01.201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1" w:type="dxa"/>
          </w:tcPr>
          <w:p w:rsidR="00720529" w:rsidRPr="00DE5947" w:rsidRDefault="00FD7A9B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защитников Отечества </w:t>
            </w:r>
          </w:p>
        </w:tc>
        <w:tc>
          <w:tcPr>
            <w:tcW w:w="3190" w:type="dxa"/>
          </w:tcPr>
          <w:p w:rsidR="003A20E6" w:rsidRPr="00DE5947" w:rsidRDefault="003A20E6" w:rsidP="00590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590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863615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3A20E6" w:rsidRPr="00DE5947" w:rsidRDefault="003A20E6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863615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     </w:t>
            </w:r>
          </w:p>
        </w:tc>
        <w:tc>
          <w:tcPr>
            <w:tcW w:w="3190" w:type="dxa"/>
          </w:tcPr>
          <w:p w:rsidR="003A20E6" w:rsidRPr="00DE5947" w:rsidRDefault="003A20E6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</w:t>
            </w:r>
          </w:p>
        </w:tc>
        <w:tc>
          <w:tcPr>
            <w:tcW w:w="3191" w:type="dxa"/>
          </w:tcPr>
          <w:p w:rsidR="003A20E6" w:rsidRPr="00DE5947" w:rsidRDefault="00863615" w:rsidP="00D33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889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FD7A9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                                                     </w:t>
            </w:r>
          </w:p>
        </w:tc>
        <w:tc>
          <w:tcPr>
            <w:tcW w:w="3190" w:type="dxa"/>
          </w:tcPr>
          <w:p w:rsidR="003A20E6" w:rsidRPr="00DE5947" w:rsidRDefault="00D33889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20E6"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863615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3A20E6" w:rsidRPr="00DE5947" w:rsidTr="003B52C4">
        <w:tc>
          <w:tcPr>
            <w:tcW w:w="3190" w:type="dxa"/>
          </w:tcPr>
          <w:p w:rsidR="003A20E6" w:rsidRPr="00DE5947" w:rsidRDefault="003A20E6" w:rsidP="00DE5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                                                              </w:t>
            </w:r>
          </w:p>
        </w:tc>
        <w:tc>
          <w:tcPr>
            <w:tcW w:w="3190" w:type="dxa"/>
          </w:tcPr>
          <w:p w:rsidR="003A20E6" w:rsidRPr="00DE5947" w:rsidRDefault="003A20E6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>12.06.201</w:t>
            </w:r>
            <w:r w:rsidR="008636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A20E6" w:rsidRPr="00DE5947" w:rsidRDefault="00863615" w:rsidP="008636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</w:tbl>
    <w:p w:rsidR="00720529" w:rsidRPr="00DE5947" w:rsidRDefault="00720529" w:rsidP="00DE5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0E6" w:rsidRPr="00DE5947" w:rsidRDefault="003A20E6" w:rsidP="00DE5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947">
        <w:rPr>
          <w:rFonts w:ascii="Times New Roman" w:hAnsi="Times New Roman" w:cs="Times New Roman"/>
          <w:b/>
          <w:sz w:val="28"/>
          <w:szCs w:val="28"/>
        </w:rPr>
        <w:t xml:space="preserve"> 5. Мероприятия, проводимые в летний оздоровительный период  </w:t>
      </w:r>
    </w:p>
    <w:p w:rsidR="00A37154" w:rsidRPr="00DE5947" w:rsidRDefault="003A20E6" w:rsidP="00DE5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7">
        <w:rPr>
          <w:rFonts w:ascii="Times New Roman" w:hAnsi="Times New Roman" w:cs="Times New Roman"/>
          <w:sz w:val="28"/>
          <w:szCs w:val="28"/>
        </w:rPr>
        <w:t>(см.план летней оздоровительной работы)</w:t>
      </w:r>
    </w:p>
    <w:sectPr w:rsidR="00A37154" w:rsidRPr="00DE5947" w:rsidSect="001C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2A0"/>
      </v:shape>
    </w:pict>
  </w:numPicBullet>
  <w:abstractNum w:abstractNumId="0">
    <w:nsid w:val="1E1D7DE7"/>
    <w:multiLevelType w:val="hybridMultilevel"/>
    <w:tmpl w:val="A788929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50F7FCB"/>
    <w:multiLevelType w:val="hybridMultilevel"/>
    <w:tmpl w:val="A71A0102"/>
    <w:lvl w:ilvl="0" w:tplc="04190007">
      <w:start w:val="1"/>
      <w:numFmt w:val="bullet"/>
      <w:lvlText w:val=""/>
      <w:lvlPicBulletId w:val="0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9FC"/>
    <w:rsid w:val="0000614D"/>
    <w:rsid w:val="000073C4"/>
    <w:rsid w:val="00075A34"/>
    <w:rsid w:val="001C05D1"/>
    <w:rsid w:val="00281060"/>
    <w:rsid w:val="0028131F"/>
    <w:rsid w:val="0029258A"/>
    <w:rsid w:val="003A20E6"/>
    <w:rsid w:val="003B5A8C"/>
    <w:rsid w:val="00590FDE"/>
    <w:rsid w:val="006E49FC"/>
    <w:rsid w:val="00720529"/>
    <w:rsid w:val="007D260C"/>
    <w:rsid w:val="007D3964"/>
    <w:rsid w:val="0086191C"/>
    <w:rsid w:val="00863615"/>
    <w:rsid w:val="00937E47"/>
    <w:rsid w:val="00A37154"/>
    <w:rsid w:val="00D33889"/>
    <w:rsid w:val="00DE5947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FC"/>
    <w:pPr>
      <w:spacing w:after="0" w:line="240" w:lineRule="auto"/>
    </w:pPr>
  </w:style>
  <w:style w:type="table" w:styleId="a4">
    <w:name w:val="Table Grid"/>
    <w:basedOn w:val="a1"/>
    <w:uiPriority w:val="59"/>
    <w:rsid w:val="00A3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10</cp:revision>
  <cp:lastPrinted>2017-07-26T06:55:00Z</cp:lastPrinted>
  <dcterms:created xsi:type="dcterms:W3CDTF">2017-07-26T05:51:00Z</dcterms:created>
  <dcterms:modified xsi:type="dcterms:W3CDTF">2019-01-11T05:47:00Z</dcterms:modified>
</cp:coreProperties>
</file>