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801"/>
        <w:gridCol w:w="142"/>
        <w:gridCol w:w="3543"/>
        <w:gridCol w:w="142"/>
        <w:gridCol w:w="2126"/>
        <w:gridCol w:w="104"/>
        <w:gridCol w:w="5141"/>
      </w:tblGrid>
      <w:tr w:rsidR="001D7937" w:rsidRPr="0042772D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 w:rsidP="006F4EF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эффективности работы </w:t>
            </w:r>
            <w:r w:rsidR="006F4E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дошкольных образовательных организаций</w:t>
            </w:r>
            <w:r w:rsidR="008D12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2022-2023</w:t>
            </w:r>
            <w:r w:rsidR="006F4E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учебный год</w:t>
            </w:r>
            <w:r w:rsidR="003E2F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FC4" w:rsidRPr="003E2F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МДОУ «Детский сад № 105»</w:t>
            </w:r>
          </w:p>
        </w:tc>
      </w:tr>
      <w:tr w:rsidR="001D7937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сбора информации</w:t>
            </w:r>
          </w:p>
        </w:tc>
      </w:tr>
      <w:tr w:rsidR="001D7937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3B6545" w:rsidP="0011033B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обеспечения ка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честв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а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и доступност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и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дошкольного образования</w:t>
            </w:r>
          </w:p>
        </w:tc>
      </w:tr>
      <w:tr w:rsidR="001D7937" w:rsidRPr="0042772D" w:rsidTr="00C93D69">
        <w:trPr>
          <w:trHeight w:val="115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612B60" w:rsidP="00612B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 w:rsidP="006F4EF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r w:rsidR="000D2C92" w:rsidRPr="0042772D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>детей в ДО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 w:rsidR="006F4EFA">
              <w:rPr>
                <w:rFonts w:ascii="Times New Roman" w:hAnsi="Times New Roman" w:cs="Times New Roman"/>
                <w:sz w:val="26"/>
                <w:szCs w:val="26"/>
              </w:rPr>
              <w:t>ю)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, к обще</w:t>
            </w:r>
            <w:r w:rsidR="00155A44" w:rsidRPr="0042772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A44" w:rsidRPr="0042772D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="00612B60">
              <w:rPr>
                <w:rFonts w:ascii="Times New Roman" w:hAnsi="Times New Roman" w:cs="Times New Roman"/>
                <w:sz w:val="26"/>
                <w:szCs w:val="26"/>
              </w:rPr>
              <w:t xml:space="preserve"> детей по МЗ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Default="00FC38A1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8A1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B0467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Отчет о выполнении муниципального задания за </w:t>
            </w:r>
            <w:r w:rsidR="008D122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467" w:rsidRPr="0042772D">
              <w:rPr>
                <w:rFonts w:ascii="Times New Roman" w:hAnsi="Times New Roman" w:cs="Times New Roman"/>
                <w:sz w:val="26"/>
                <w:szCs w:val="26"/>
              </w:rPr>
              <w:t>календарный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38A1" w:rsidRDefault="00FC38A1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Задача: с</w:t>
            </w: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охранение контингента воспитанников</w:t>
            </w:r>
          </w:p>
          <w:p w:rsidR="00FC38A1" w:rsidRDefault="00FC38A1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поддержание положительного имиджа учреждения</w:t>
            </w:r>
          </w:p>
          <w:p w:rsidR="00FC38A1" w:rsidRPr="00FC38A1" w:rsidRDefault="00FC38A1" w:rsidP="0084489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рекламная работа</w:t>
            </w:r>
          </w:p>
        </w:tc>
      </w:tr>
      <w:tr w:rsidR="001D7937" w:rsidRPr="0042772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570A49" w:rsidRDefault="00612B60" w:rsidP="00612B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49">
              <w:rPr>
                <w:rFonts w:ascii="Times New Roman" w:hAnsi="Times New Roman" w:cs="Times New Roman"/>
                <w:sz w:val="26"/>
                <w:szCs w:val="26"/>
              </w:rPr>
              <w:t>Создание специальных образовательных условий</w:t>
            </w:r>
            <w:r w:rsidR="00F423FF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</w:t>
            </w:r>
            <w:r w:rsidR="00715945" w:rsidRPr="00570A49">
              <w:rPr>
                <w:rFonts w:ascii="Times New Roman" w:hAnsi="Times New Roman" w:cs="Times New Roman"/>
                <w:sz w:val="26"/>
                <w:szCs w:val="26"/>
              </w:rPr>
              <w:t>с ОВЗ</w:t>
            </w:r>
            <w:r w:rsidR="00F423FF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70A49">
              <w:rPr>
                <w:rFonts w:ascii="Times New Roman" w:hAnsi="Times New Roman" w:cs="Times New Roman"/>
                <w:sz w:val="26"/>
                <w:szCs w:val="26"/>
              </w:rPr>
              <w:t>в соответствии с рекомендациями ПМПК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Default="003174E6" w:rsidP="00570A4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условия из перечня  созданы</w:t>
            </w:r>
            <w:r w:rsidR="002616E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</w:t>
            </w:r>
            <w:proofErr w:type="gramStart"/>
            <w:r w:rsidR="002616E8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3174E6" w:rsidRDefault="002616E8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>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79 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2B6AA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2B6A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4E6" w:rsidRPr="00570A49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  <w:r w:rsidR="00E842B9">
              <w:rPr>
                <w:rFonts w:ascii="Times New Roman" w:hAnsi="Times New Roman" w:cs="Times New Roman"/>
                <w:sz w:val="26"/>
                <w:szCs w:val="26"/>
              </w:rPr>
              <w:t xml:space="preserve"> от 29.12.2012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 в РФ»</w:t>
            </w:r>
            <w:r w:rsidR="00400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0FD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на 100%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174E6" w:rsidRPr="00AF2505" w:rsidRDefault="00885164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разработаны, </w:t>
            </w:r>
            <w:r w:rsidR="003174E6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используются адаптированные образовательные программы </w:t>
            </w:r>
            <w:r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(да/</w:t>
            </w:r>
            <w:r w:rsidRPr="00AF2505">
              <w:rPr>
                <w:rFonts w:ascii="Times New Roman" w:hAnsi="Times New Roman" w:cs="Times New Roman"/>
                <w:sz w:val="26"/>
                <w:szCs w:val="26"/>
              </w:rPr>
              <w:t>нет)</w:t>
            </w:r>
            <w:r w:rsidR="00E842B9" w:rsidRPr="00A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74E6" w:rsidRDefault="003174E6" w:rsidP="003174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специальных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методов обучения и воспитания </w:t>
            </w:r>
            <w:r w:rsidR="00885164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(да/</w:t>
            </w:r>
            <w:r w:rsidR="00885164" w:rsidRPr="00AF2505">
              <w:rPr>
                <w:rFonts w:ascii="Times New Roman" w:hAnsi="Times New Roman" w:cs="Times New Roman"/>
                <w:sz w:val="26"/>
                <w:szCs w:val="26"/>
              </w:rPr>
              <w:t>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74E6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93D6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специальных учебников, учебных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обий и дидактических материалов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(да/</w:t>
            </w:r>
            <w:r w:rsidR="00386AF0" w:rsidRPr="00AF2505">
              <w:rPr>
                <w:rFonts w:ascii="Times New Roman" w:hAnsi="Times New Roman" w:cs="Times New Roman"/>
                <w:sz w:val="26"/>
                <w:szCs w:val="26"/>
              </w:rPr>
              <w:t>нет)</w:t>
            </w:r>
            <w:r w:rsidRPr="00A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74E6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использование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специальных технических средств обучения коллективног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и индивидуального пользования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(да/</w:t>
            </w:r>
            <w:r w:rsidR="00386AF0" w:rsidRPr="00AF2505">
              <w:rPr>
                <w:rFonts w:ascii="Times New Roman" w:hAnsi="Times New Roman" w:cs="Times New Roman"/>
                <w:sz w:val="26"/>
                <w:szCs w:val="26"/>
              </w:rPr>
              <w:t>нет)</w:t>
            </w:r>
            <w:r w:rsidRPr="00A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07B1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ассистента (помощника),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оказывающего детям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необходимую техническую помощь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86AF0" w:rsidRPr="00AF250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/нет)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74E6" w:rsidRDefault="003174E6" w:rsidP="003174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и индив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идуальных коррекционных занятий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86AF0" w:rsidRPr="00A95590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  <w:r w:rsidR="00386AF0" w:rsidRPr="00AF250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86AF0" w:rsidRPr="00A95590">
              <w:rPr>
                <w:rFonts w:ascii="Times New Roman" w:hAnsi="Times New Roman" w:cs="Times New Roman"/>
                <w:sz w:val="26"/>
                <w:szCs w:val="26"/>
              </w:rPr>
              <w:t>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74E6" w:rsidRDefault="003174E6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436E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доступа в здания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AF0" w:rsidRPr="00AA07B1">
              <w:rPr>
                <w:rFonts w:ascii="Times New Roman" w:hAnsi="Times New Roman" w:cs="Times New Roman"/>
                <w:b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5164" w:rsidRPr="00E842B9" w:rsidRDefault="00885164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Да=</w:t>
            </w:r>
            <w:r w:rsidR="00E842B9"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14,3</w:t>
            </w:r>
            <w:r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  <w:p w:rsidR="00885164" w:rsidRPr="00570A49" w:rsidRDefault="00885164" w:rsidP="0088516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2B9">
              <w:rPr>
                <w:rFonts w:ascii="Times New Roman" w:hAnsi="Times New Roman" w:cs="Times New Roman"/>
                <w:b/>
                <w:sz w:val="26"/>
                <w:szCs w:val="26"/>
              </w:rPr>
              <w:t>Нет=0%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Default="005936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FB0467" w:rsidRPr="00570A4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612B60" w:rsidRPr="00570A49" w:rsidRDefault="00612B60" w:rsidP="003174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8A1" w:rsidRDefault="00AF2505" w:rsidP="00FC38A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30845" w:rsidRPr="00570A49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30845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4FF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</w:t>
            </w:r>
            <w:r w:rsidR="00130845"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 об открытии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4FF">
              <w:rPr>
                <w:rFonts w:ascii="Times New Roman" w:hAnsi="Times New Roman" w:cs="Times New Roman"/>
                <w:sz w:val="26"/>
                <w:szCs w:val="26"/>
              </w:rPr>
              <w:t xml:space="preserve"> комбинированной направленности</w:t>
            </w:r>
            <w:r w:rsidR="008D122C">
              <w:rPr>
                <w:rFonts w:ascii="Times New Roman" w:hAnsi="Times New Roman" w:cs="Times New Roman"/>
                <w:sz w:val="26"/>
                <w:szCs w:val="26"/>
              </w:rPr>
              <w:t xml:space="preserve"> в 2022-2023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 функционировало 7 групп комбинированной направленности (2 группы – ЗПР, 5 групп - ТНР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A51" w:rsidRDefault="00FC38A1" w:rsidP="00FC38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sz w:val="26"/>
                <w:szCs w:val="26"/>
              </w:rPr>
              <w:t>71,5%</w:t>
            </w:r>
          </w:p>
          <w:p w:rsidR="00FC38A1" w:rsidRPr="00FC38A1" w:rsidRDefault="00FC38A1" w:rsidP="00FC38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Задача:</w:t>
            </w:r>
            <w:r w:rsidRPr="00570A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38A1">
              <w:rPr>
                <w:rFonts w:ascii="Times New Roman" w:hAnsi="Times New Roman" w:cs="Times New Roman"/>
                <w:i/>
                <w:sz w:val="26"/>
                <w:szCs w:val="26"/>
              </w:rPr>
              <w:t>Создание специальных образовательных условий для детей с ОВЗ</w:t>
            </w:r>
          </w:p>
          <w:p w:rsidR="00FC38A1" w:rsidRPr="00AF2505" w:rsidRDefault="00FC38A1" w:rsidP="00FC38A1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505">
              <w:rPr>
                <w:rFonts w:ascii="Times New Roman" w:hAnsi="Times New Roman" w:cs="Times New Roman"/>
                <w:i/>
                <w:sz w:val="26"/>
                <w:szCs w:val="26"/>
              </w:rPr>
              <w:t>- Реализация задач  в соответствии с Паспортом доступности учреждения</w:t>
            </w:r>
          </w:p>
          <w:p w:rsidR="00FC38A1" w:rsidRPr="00AF2505" w:rsidRDefault="00FC38A1" w:rsidP="00FC38A1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505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AF2505" w:rsidRPr="00AF25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Открытие 1 группы комбинированной направленности (ТНР)</w:t>
            </w:r>
          </w:p>
          <w:p w:rsidR="00AF2505" w:rsidRPr="00AF2505" w:rsidRDefault="00AF2505" w:rsidP="00FC38A1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505">
              <w:rPr>
                <w:rFonts w:ascii="Times New Roman" w:hAnsi="Times New Roman" w:cs="Times New Roman"/>
                <w:i/>
                <w:sz w:val="26"/>
                <w:szCs w:val="26"/>
              </w:rPr>
              <w:t>- Оборудование дополнительного кабинета учителя-логопеда</w:t>
            </w:r>
          </w:p>
          <w:p w:rsidR="00AF2505" w:rsidRPr="00FC38A1" w:rsidRDefault="00AF2505" w:rsidP="00FC38A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505">
              <w:rPr>
                <w:rFonts w:ascii="Times New Roman" w:hAnsi="Times New Roman" w:cs="Times New Roman"/>
                <w:i/>
                <w:sz w:val="26"/>
                <w:szCs w:val="26"/>
              </w:rPr>
              <w:t>- Выделение учителя-логопеда для занятий с детьми ЗПР</w:t>
            </w:r>
          </w:p>
        </w:tc>
      </w:tr>
      <w:tr w:rsidR="00CA1B97" w:rsidRPr="0042772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42772D" w:rsidRDefault="00CA1B9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1B12B2" w:rsidRDefault="00130845" w:rsidP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Организация платных образовательных услуг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1B12B2" w:rsidRDefault="001308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1B12B2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CB0E4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8A1" w:rsidRDefault="00FC38A1" w:rsidP="0003436A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122C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  <w:r w:rsidRPr="00FC38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A1B97" w:rsidRPr="001B12B2" w:rsidRDefault="00CA1B97" w:rsidP="00FC38A1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276" w:rsidRPr="0042772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1D793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FB046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42772D" w:rsidRDefault="00FB046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8D122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FB0467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E43" w:rsidRPr="00CB0E43" w:rsidRDefault="008D122C" w:rsidP="00AF2505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AF2505" w:rsidRPr="0042772D" w:rsidRDefault="00AF2505" w:rsidP="008D122C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845" w:rsidRPr="0042772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42772D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42772D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ДОУ функционирует ВСОКО</w:t>
            </w:r>
            <w:r w:rsidR="001B1AF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445DB">
              <w:rPr>
                <w:rFonts w:ascii="Times New Roman" w:hAnsi="Times New Roman" w:cs="Times New Roman"/>
                <w:sz w:val="26"/>
                <w:szCs w:val="26"/>
              </w:rPr>
              <w:t>внутренняя система оценки качества образования</w:t>
            </w:r>
            <w:r w:rsidR="001B1A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Default="001308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Наличие/отсутствие </w:t>
            </w:r>
          </w:p>
          <w:p w:rsidR="00130845" w:rsidRPr="0042772D" w:rsidRDefault="001308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42772D" w:rsidRDefault="0013084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4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B0E43" w:rsidRPr="00CB0E43" w:rsidRDefault="00CB0E43" w:rsidP="00CB0E4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3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CB0E43" w:rsidRDefault="00CB0E43" w:rsidP="00CB0E4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педагогического совета №1 от 22.09.2021</w:t>
            </w:r>
          </w:p>
          <w:p w:rsidR="00130845" w:rsidRDefault="002F7D1F" w:rsidP="00CB0E4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AF250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B0E43">
              <w:rPr>
                <w:rFonts w:ascii="Times New Roman" w:hAnsi="Times New Roman" w:cs="Times New Roman"/>
                <w:sz w:val="26"/>
                <w:szCs w:val="26"/>
              </w:rPr>
              <w:t>02-03/76-12 от 26.09.2021 «О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 утверждении положения</w:t>
            </w:r>
            <w:r w:rsidR="00130845">
              <w:rPr>
                <w:rFonts w:ascii="Times New Roman" w:hAnsi="Times New Roman" w:cs="Times New Roman"/>
                <w:sz w:val="26"/>
                <w:szCs w:val="26"/>
              </w:rPr>
              <w:t xml:space="preserve"> ВСОКО</w:t>
            </w:r>
            <w:r w:rsidR="00CB0E43">
              <w:rPr>
                <w:rFonts w:ascii="Times New Roman" w:hAnsi="Times New Roman" w:cs="Times New Roman"/>
                <w:sz w:val="26"/>
                <w:szCs w:val="26"/>
              </w:rPr>
              <w:t>», назначены ответственные</w:t>
            </w:r>
            <w:r w:rsidR="0013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45DB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="00CB0E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44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845">
              <w:rPr>
                <w:rFonts w:ascii="Times New Roman" w:hAnsi="Times New Roman" w:cs="Times New Roman"/>
                <w:sz w:val="26"/>
                <w:szCs w:val="26"/>
              </w:rPr>
              <w:t>за ВСОКО</w:t>
            </w:r>
            <w:r w:rsidR="001B1A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06D02" w:rsidRDefault="00706D02" w:rsidP="00706D02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706D02" w:rsidRPr="0042772D" w:rsidRDefault="00706D02" w:rsidP="00CB0E4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программы развития качества образовательных услуг.</w:t>
            </w:r>
          </w:p>
        </w:tc>
      </w:tr>
      <w:tr w:rsidR="001D7937" w:rsidRPr="0042772D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42772D" w:rsidRDefault="0046356D" w:rsidP="00942543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м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етодическ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ой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работ</w:t>
            </w: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ы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и кадровая политика образовательн</w:t>
            </w:r>
            <w:r w:rsidR="00942543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ых</w:t>
            </w:r>
            <w:r w:rsidR="00FB0467"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организаций</w:t>
            </w:r>
          </w:p>
        </w:tc>
      </w:tr>
      <w:tr w:rsidR="000E128E" w:rsidRPr="0042772D" w:rsidTr="005104E1">
        <w:trPr>
          <w:trHeight w:val="97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0E12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130845" w:rsidP="004F5C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дошкольный</w:t>
            </w:r>
            <w:r w:rsidR="001D6CBD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осуществляющий повышение квалификации </w:t>
            </w:r>
            <w:r w:rsidR="000E128E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по программам </w:t>
            </w:r>
            <w:r w:rsidR="000E128E" w:rsidRPr="00427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CA4F71" w:rsidP="001D6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Прохождение курсовой подготовки</w:t>
            </w:r>
            <w:r w:rsidR="000E128E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D02" w:rsidRDefault="00706D02" w:rsidP="008448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B1B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706D02" w:rsidRDefault="00706D02" w:rsidP="00706D02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0E128E" w:rsidRPr="00706D02" w:rsidRDefault="00706D02" w:rsidP="008448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пройти  курсовую подготовку</w:t>
            </w:r>
            <w:r w:rsidR="008F61A7"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приоритетным направлениям системы </w:t>
            </w:r>
            <w:r w:rsidR="008F61A7"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образования города и региона </w:t>
            </w:r>
            <w:r w:rsidR="00857632">
              <w:rPr>
                <w:rFonts w:ascii="Times New Roman" w:hAnsi="Times New Roman" w:cs="Times New Roman"/>
                <w:i/>
                <w:sz w:val="26"/>
                <w:szCs w:val="26"/>
              </w:rPr>
              <w:t>в 2023-2024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уч.</w:t>
            </w:r>
            <w:r w:rsidR="002422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году</w:t>
            </w:r>
          </w:p>
          <w:p w:rsidR="000E128E" w:rsidRPr="0042772D" w:rsidRDefault="000E128E" w:rsidP="008448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128E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0E128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0E128E" w:rsidP="004F5C0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педагогов, осуществивших переподготовку или повышение квалификации 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42772D" w:rsidRDefault="00056BAA" w:rsidP="00056B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 пошедших КПК, к 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93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Default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35</w:t>
            </w:r>
            <w:r w:rsidR="000E128E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937E2" w:rsidRPr="0042772D" w:rsidRDefault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2298" w:rsidRDefault="009533CE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242298" w:rsidRPr="009533C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242298" w:rsidRDefault="00242298" w:rsidP="00242298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242298" w:rsidRPr="00706D02" w:rsidRDefault="00242298" w:rsidP="0024229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пройти  курсовую подготовку по приоритетным направлениям системы образования города и региона </w:t>
            </w:r>
            <w:r w:rsidR="00857632">
              <w:rPr>
                <w:rFonts w:ascii="Times New Roman" w:hAnsi="Times New Roman" w:cs="Times New Roman"/>
                <w:i/>
                <w:sz w:val="26"/>
                <w:szCs w:val="26"/>
              </w:rPr>
              <w:t>в 2023-2024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Году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соответствии с графиком</w:t>
            </w:r>
          </w:p>
          <w:p w:rsidR="000E128E" w:rsidRPr="0042772D" w:rsidRDefault="000E128E" w:rsidP="0084489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F17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прошедши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диагностирование по выявлению профессионального выгорания</w:t>
            </w:r>
          </w:p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2298" w:rsidRDefault="002422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298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  <w:p w:rsidR="00242298" w:rsidRDefault="00242298" w:rsidP="00242298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242298" w:rsidRPr="00706D02" w:rsidRDefault="00242298" w:rsidP="0024229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Провести диагностирование по выявлению профессионального выгорания у руководителя</w:t>
            </w:r>
            <w:r w:rsidR="008576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в 2023-2024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году</w:t>
            </w:r>
          </w:p>
          <w:p w:rsidR="00B937E2" w:rsidRPr="0042772D" w:rsidRDefault="00B937E2" w:rsidP="0024229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прошедшие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диагностирование по выявлению профессионального выгорания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F170C3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64B4">
              <w:rPr>
                <w:rFonts w:ascii="Times New Roman" w:hAnsi="Times New Roman" w:cs="Times New Roman"/>
                <w:sz w:val="26"/>
                <w:szCs w:val="26"/>
              </w:rPr>
              <w:t>тношение количества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количеству педагогических работников </w:t>
            </w:r>
            <w:r w:rsidR="003664B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F170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3664B4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42298" w:rsidRDefault="00242298" w:rsidP="0024229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0 %</w:t>
            </w:r>
          </w:p>
          <w:p w:rsidR="00242298" w:rsidRPr="00B22998" w:rsidRDefault="00B22998" w:rsidP="00B22998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242298" w:rsidRPr="00706D02" w:rsidRDefault="00242298" w:rsidP="0024229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Провести диагностирование по выявлению профессионального выгорания у педагогов</w:t>
            </w:r>
            <w:r w:rsidR="008576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в 2023-2024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уч.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06D02">
              <w:rPr>
                <w:rFonts w:ascii="Times New Roman" w:hAnsi="Times New Roman" w:cs="Times New Roman"/>
                <w:i/>
                <w:sz w:val="26"/>
                <w:szCs w:val="26"/>
              </w:rPr>
              <w:t>году</w:t>
            </w:r>
          </w:p>
          <w:p w:rsidR="00242298" w:rsidRDefault="00242298" w:rsidP="00104AC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E232EB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32EB">
              <w:rPr>
                <w:rFonts w:ascii="Times New Roman" w:hAnsi="Times New Roman" w:cs="Times New Roman"/>
                <w:sz w:val="26"/>
                <w:szCs w:val="26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104ACA" w:rsidP="00824E3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тношение количества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работников, прошедших диагностирование </w:t>
            </w:r>
            <w:r w:rsidRPr="00E232EB">
              <w:rPr>
                <w:rFonts w:ascii="Times New Roman" w:hAnsi="Times New Roman" w:cs="Times New Roman"/>
                <w:sz w:val="26"/>
                <w:szCs w:val="26"/>
              </w:rPr>
              <w:t>профессиональных затруднений для выявления профессиональных дефицито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24E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к общему количеству педагогических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</w:t>
            </w:r>
            <w:r w:rsidR="00824E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2998" w:rsidRDefault="00B229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  <w:p w:rsidR="00B22998" w:rsidRPr="00B22998" w:rsidRDefault="00B229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sz w:val="26"/>
                <w:szCs w:val="26"/>
              </w:rPr>
              <w:t>Педагоги ежегодно проходят диагностирование профессиональных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22998">
              <w:rPr>
                <w:rFonts w:ascii="Times New Roman" w:hAnsi="Times New Roman" w:cs="Times New Roman"/>
                <w:sz w:val="26"/>
                <w:szCs w:val="26"/>
              </w:rPr>
              <w:t>затруднений</w:t>
            </w:r>
          </w:p>
          <w:p w:rsidR="00B22998" w:rsidRPr="00B22998" w:rsidRDefault="00B22998" w:rsidP="00B22998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B937E2" w:rsidRPr="0042772D" w:rsidRDefault="00B229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2998">
              <w:rPr>
                <w:rFonts w:ascii="Times New Roman" w:hAnsi="Times New Roman" w:cs="Times New Roman"/>
                <w:i/>
                <w:sz w:val="26"/>
                <w:szCs w:val="26"/>
              </w:rPr>
              <w:t>выстраивать методическую работу с педагогами  на основании выявленных профессиональных дефицитов</w:t>
            </w: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D14A97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участников муниципального, </w:t>
            </w:r>
            <w:r w:rsidR="00C83F88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и Всероссийского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уровня конкурсов проф</w:t>
            </w:r>
            <w:r w:rsidR="00D14A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 к общему количеству педагогических работников </w:t>
            </w:r>
            <w:r w:rsidR="00D14A97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C83F88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Default="00B229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  <w:p w:rsidR="00B22998" w:rsidRPr="00B22998" w:rsidRDefault="00B22998" w:rsidP="00B22998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B22998" w:rsidRDefault="00B229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22998">
              <w:rPr>
                <w:rFonts w:ascii="Times New Roman" w:hAnsi="Times New Roman" w:cs="Times New Roman"/>
                <w:i/>
                <w:sz w:val="26"/>
                <w:szCs w:val="26"/>
              </w:rPr>
              <w:t>Повышать квалификационный уровень педагогов</w:t>
            </w:r>
          </w:p>
          <w:p w:rsidR="00B22998" w:rsidRPr="00B22998" w:rsidRDefault="00B22998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B22998">
              <w:rPr>
                <w:rFonts w:ascii="Times New Roman" w:hAnsi="Times New Roman" w:cs="Times New Roman"/>
                <w:i/>
                <w:sz w:val="26"/>
                <w:szCs w:val="26"/>
              </w:rPr>
              <w:t>Мотивировать педагогов к участию в конкурсах проф. мастерства</w:t>
            </w:r>
          </w:p>
        </w:tc>
      </w:tr>
      <w:tr w:rsidR="00C83F88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42772D" w:rsidRDefault="00C83F88" w:rsidP="00C83F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42772D" w:rsidRDefault="00C83F88" w:rsidP="008E415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</w:t>
            </w:r>
            <w:r w:rsidR="008E415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/плана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кадров, в том числе планы/программы внутриорганизационного обучения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42772D" w:rsidRDefault="008E4153" w:rsidP="00C8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План/программа реализуется в ДОО</w:t>
            </w:r>
            <w:r w:rsidR="00C83F88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42772D" w:rsidRDefault="005104E1" w:rsidP="005104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C83F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2998" w:rsidRDefault="00B22998" w:rsidP="00C83F8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b/>
                <w:sz w:val="26"/>
                <w:szCs w:val="26"/>
              </w:rPr>
              <w:t>Наличие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E4153" w:rsidRPr="00B22998" w:rsidRDefault="00B22998" w:rsidP="00C83F8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sz w:val="26"/>
                <w:szCs w:val="26"/>
              </w:rPr>
              <w:t>локальный акт Кадровая политика</w:t>
            </w:r>
            <w:r w:rsidR="007C65DD">
              <w:rPr>
                <w:rFonts w:ascii="Times New Roman" w:hAnsi="Times New Roman" w:cs="Times New Roman"/>
                <w:sz w:val="26"/>
                <w:szCs w:val="26"/>
              </w:rPr>
              <w:t xml:space="preserve"> МДОУ «Детский сад № 105»</w:t>
            </w:r>
            <w:r w:rsidRPr="00B22998">
              <w:rPr>
                <w:rFonts w:ascii="Times New Roman" w:hAnsi="Times New Roman" w:cs="Times New Roman"/>
                <w:sz w:val="26"/>
                <w:szCs w:val="26"/>
              </w:rPr>
              <w:t xml:space="preserve"> , утвержден </w:t>
            </w:r>
            <w:r w:rsidRPr="007C65DD">
              <w:rPr>
                <w:rFonts w:ascii="Times New Roman" w:hAnsi="Times New Roman" w:cs="Times New Roman"/>
                <w:sz w:val="26"/>
                <w:szCs w:val="26"/>
              </w:rPr>
              <w:t>приказом №</w:t>
            </w:r>
            <w:r w:rsidR="007C65DD">
              <w:rPr>
                <w:rFonts w:ascii="Times New Roman" w:hAnsi="Times New Roman" w:cs="Times New Roman"/>
                <w:sz w:val="26"/>
                <w:szCs w:val="26"/>
              </w:rPr>
              <w:t>02-03/76-13 от 26.09.2021</w:t>
            </w:r>
          </w:p>
        </w:tc>
      </w:tr>
      <w:tr w:rsidR="00564559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руководителя, педагогических работников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профессиональных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бъединений и сетевых сообществ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на муниципальном и региональном уровне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323431" w:rsidP="00564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и педагогические работники участники сетевых сообществ</w:t>
            </w:r>
            <w:r w:rsidR="00564559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Default="00B22998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22998" w:rsidRPr="00B22998" w:rsidRDefault="00B22998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2998">
              <w:rPr>
                <w:rFonts w:ascii="Times New Roman" w:hAnsi="Times New Roman" w:cs="Times New Roman"/>
                <w:sz w:val="26"/>
                <w:szCs w:val="26"/>
              </w:rPr>
              <w:t>Сетевой сообщество «Старший для старшего» (участник ст. воспитатель Никоненко Т.С)</w:t>
            </w:r>
            <w:proofErr w:type="gramEnd"/>
          </w:p>
          <w:p w:rsidR="00B22998" w:rsidRDefault="00B22998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998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объединение учителей-логопедов Ленинского района (участники </w:t>
            </w:r>
            <w:r w:rsidR="009148B7">
              <w:rPr>
                <w:rFonts w:ascii="Times New Roman" w:hAnsi="Times New Roman" w:cs="Times New Roman"/>
                <w:sz w:val="26"/>
                <w:szCs w:val="26"/>
              </w:rPr>
              <w:t xml:space="preserve">учителя-логопеды </w:t>
            </w:r>
            <w:r w:rsidRPr="00B22998">
              <w:rPr>
                <w:rFonts w:ascii="Times New Roman" w:hAnsi="Times New Roman" w:cs="Times New Roman"/>
                <w:sz w:val="26"/>
                <w:szCs w:val="26"/>
              </w:rPr>
              <w:t xml:space="preserve">Власова Е.В., </w:t>
            </w:r>
            <w:proofErr w:type="spellStart"/>
            <w:r w:rsidRPr="00B22998">
              <w:rPr>
                <w:rFonts w:ascii="Times New Roman" w:hAnsi="Times New Roman" w:cs="Times New Roman"/>
                <w:sz w:val="26"/>
                <w:szCs w:val="26"/>
              </w:rPr>
              <w:t>Левичева</w:t>
            </w:r>
            <w:proofErr w:type="spellEnd"/>
            <w:r w:rsidRPr="00B22998">
              <w:rPr>
                <w:rFonts w:ascii="Times New Roman" w:hAnsi="Times New Roman" w:cs="Times New Roman"/>
                <w:sz w:val="26"/>
                <w:szCs w:val="26"/>
              </w:rPr>
              <w:t xml:space="preserve"> О.Ю)</w:t>
            </w:r>
          </w:p>
          <w:p w:rsidR="00B22998" w:rsidRPr="00B22998" w:rsidRDefault="00B22998" w:rsidP="00B22998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B22998" w:rsidRPr="00B22998" w:rsidRDefault="004D3C05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4D3C05">
              <w:rPr>
                <w:rFonts w:ascii="Times New Roman" w:hAnsi="Times New Roman" w:cs="Times New Roman"/>
                <w:i/>
                <w:sz w:val="26"/>
                <w:szCs w:val="26"/>
              </w:rPr>
              <w:t>Увеличить охват педагогов для участия в сетевых сообществах</w:t>
            </w:r>
          </w:p>
        </w:tc>
      </w:tr>
      <w:tr w:rsidR="00564559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42772D" w:rsidRDefault="00564559" w:rsidP="0056455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D3C05" w:rsidRPr="004D3C05" w:rsidRDefault="004D3C05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F2C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4D3C05" w:rsidRDefault="004D3C05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559" w:rsidRPr="0042772D" w:rsidRDefault="00564559" w:rsidP="0056455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программы</w:t>
            </w:r>
            <w:r w:rsidR="000F520A">
              <w:rPr>
                <w:rFonts w:ascii="Times New Roman" w:hAnsi="Times New Roman" w:cs="Times New Roman"/>
                <w:sz w:val="26"/>
                <w:szCs w:val="26"/>
              </w:rPr>
              <w:t xml:space="preserve"> наставничества</w:t>
            </w:r>
            <w:r w:rsidR="002C6F2C">
              <w:rPr>
                <w:rFonts w:ascii="Times New Roman" w:hAnsi="Times New Roman" w:cs="Times New Roman"/>
                <w:sz w:val="26"/>
                <w:szCs w:val="26"/>
              </w:rPr>
              <w:t xml:space="preserve"> №02-03/76-14 от 26.09.2021</w:t>
            </w:r>
            <w:r w:rsidR="000F52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F52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о назначении наставника</w:t>
            </w:r>
            <w:r w:rsidR="002C6F2C">
              <w:rPr>
                <w:rFonts w:ascii="Times New Roman" w:hAnsi="Times New Roman" w:cs="Times New Roman"/>
                <w:sz w:val="26"/>
                <w:szCs w:val="26"/>
              </w:rPr>
              <w:t xml:space="preserve"> учителя-логопеда Власовой Е.</w:t>
            </w:r>
            <w:r w:rsidR="00857632">
              <w:rPr>
                <w:rFonts w:ascii="Times New Roman" w:hAnsi="Times New Roman" w:cs="Times New Roman"/>
                <w:sz w:val="26"/>
                <w:szCs w:val="26"/>
              </w:rPr>
              <w:t xml:space="preserve">В учителю-логопеду </w:t>
            </w:r>
            <w:proofErr w:type="gramStart"/>
            <w:r w:rsidR="00857632">
              <w:rPr>
                <w:rFonts w:ascii="Times New Roman" w:hAnsi="Times New Roman" w:cs="Times New Roman"/>
                <w:sz w:val="26"/>
                <w:szCs w:val="26"/>
              </w:rPr>
              <w:t>Становая</w:t>
            </w:r>
            <w:proofErr w:type="gramEnd"/>
            <w:r w:rsidR="00857632">
              <w:rPr>
                <w:rFonts w:ascii="Times New Roman" w:hAnsi="Times New Roman" w:cs="Times New Roman"/>
                <w:sz w:val="26"/>
                <w:szCs w:val="26"/>
              </w:rPr>
              <w:t xml:space="preserve"> М.А</w:t>
            </w:r>
            <w:r w:rsidR="000F520A">
              <w:rPr>
                <w:rFonts w:ascii="Times New Roman" w:hAnsi="Times New Roman" w:cs="Times New Roman"/>
                <w:sz w:val="26"/>
                <w:szCs w:val="26"/>
              </w:rPr>
              <w:t>, планы организации работы, отчеты о проделанной работе</w:t>
            </w: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097C0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кадрового резерва на </w:t>
            </w:r>
            <w:r w:rsidR="00097C07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66EE" w:rsidP="00B937E2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66EE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E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Default="00ED4643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43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  <w:p w:rsidR="00ED4643" w:rsidRPr="00ED4643" w:rsidRDefault="00ED4643" w:rsidP="00ED464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E00B9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управленческой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E00B9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эффективности деятельности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Высокий/средний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643" w:rsidRPr="00ED4643" w:rsidRDefault="00ED4643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43">
              <w:rPr>
                <w:rFonts w:ascii="Times New Roman" w:hAnsi="Times New Roman" w:cs="Times New Roman"/>
                <w:b/>
                <w:sz w:val="26"/>
                <w:szCs w:val="26"/>
              </w:rPr>
              <w:t>Средний</w:t>
            </w:r>
          </w:p>
          <w:p w:rsidR="00B937E2" w:rsidRPr="0042772D" w:rsidRDefault="00B937E2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</w:t>
            </w:r>
            <w:r w:rsidR="005D7189">
              <w:rPr>
                <w:rFonts w:ascii="Times New Roman" w:hAnsi="Times New Roman" w:cs="Times New Roman"/>
                <w:sz w:val="26"/>
                <w:szCs w:val="26"/>
              </w:rPr>
              <w:t>, рейтинг руководителей по уровням эффективности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E00B9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E00B9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 деятельности (муниципального, регион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ального, федерального уровней)</w:t>
            </w:r>
            <w:r w:rsidR="00F26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Default="00ED4643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43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  <w:p w:rsidR="00ED4643" w:rsidRPr="00B22998" w:rsidRDefault="00ED4643" w:rsidP="00ED464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ED4643" w:rsidRPr="00ED4643" w:rsidRDefault="00ED4643" w:rsidP="00ED464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D4643">
              <w:rPr>
                <w:rFonts w:ascii="Times New Roman" w:hAnsi="Times New Roman" w:cs="Times New Roman"/>
                <w:i/>
                <w:sz w:val="26"/>
                <w:szCs w:val="26"/>
              </w:rPr>
              <w:t>Развивать инновационную деятельность в учреждении,</w:t>
            </w:r>
          </w:p>
          <w:p w:rsidR="00ED4643" w:rsidRPr="00ED4643" w:rsidRDefault="00ED4643" w:rsidP="00ED464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6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 Участвовать в конкурсном отборе на присвоение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статуса </w:t>
            </w:r>
            <w:r w:rsidRPr="00ED4643">
              <w:rPr>
                <w:rFonts w:ascii="Times New Roman" w:hAnsi="Times New Roman" w:cs="Times New Roman"/>
                <w:i/>
                <w:sz w:val="26"/>
                <w:szCs w:val="26"/>
              </w:rPr>
              <w:t>инновационной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4643">
              <w:rPr>
                <w:rFonts w:ascii="Times New Roman" w:hAnsi="Times New Roman" w:cs="Times New Roman"/>
                <w:i/>
                <w:sz w:val="26"/>
                <w:szCs w:val="26"/>
              </w:rPr>
              <w:t>площадки</w:t>
            </w: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E00B96" w:rsidP="00BD65C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BD65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 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межмуниципальн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межрегиональн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(обмен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опытом)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F26C56" w:rsidP="00F26C5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 w:rsidR="0085069D">
              <w:rPr>
                <w:rFonts w:ascii="Times New Roman" w:hAnsi="Times New Roman" w:cs="Times New Roman"/>
                <w:sz w:val="26"/>
                <w:szCs w:val="26"/>
              </w:rPr>
              <w:t>педагогов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0B96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E00B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850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/межрегионально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>обучении</w:t>
            </w:r>
            <w:proofErr w:type="gramEnd"/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(обмен опытом),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937E2"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ДОО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85069D" w:rsidP="0085069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69D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5069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72A9" w:rsidRDefault="00F972A9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972A9" w:rsidRPr="00F972A9" w:rsidRDefault="004F063A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17.02.2022</w:t>
            </w:r>
            <w:r w:rsidR="00F972A9">
              <w:rPr>
                <w:rFonts w:ascii="Times New Roman" w:hAnsi="Times New Roman"/>
                <w:b/>
                <w:szCs w:val="24"/>
              </w:rPr>
              <w:t xml:space="preserve"> мастер-класс Интернет-марафон «Поиграем вместе: весело и с пользой, как метод </w:t>
            </w:r>
            <w:proofErr w:type="spellStart"/>
            <w:r w:rsidR="00F972A9">
              <w:rPr>
                <w:rFonts w:ascii="Times New Roman" w:hAnsi="Times New Roman"/>
                <w:b/>
                <w:szCs w:val="24"/>
              </w:rPr>
              <w:t>цифровизации</w:t>
            </w:r>
            <w:proofErr w:type="spellEnd"/>
            <w:r w:rsidR="00F972A9">
              <w:rPr>
                <w:rFonts w:ascii="Times New Roman" w:hAnsi="Times New Roman"/>
                <w:b/>
                <w:szCs w:val="24"/>
              </w:rPr>
              <w:t xml:space="preserve"> образовательной среды</w:t>
            </w:r>
            <w:proofErr w:type="gramStart"/>
            <w:r w:rsidR="00F972A9">
              <w:rPr>
                <w:rFonts w:ascii="Times New Roman" w:hAnsi="Times New Roman"/>
                <w:b/>
                <w:szCs w:val="24"/>
              </w:rPr>
              <w:t xml:space="preserve">.» </w:t>
            </w:r>
            <w:proofErr w:type="gramEnd"/>
            <w:r w:rsidR="00F972A9">
              <w:rPr>
                <w:rFonts w:ascii="Times New Roman" w:hAnsi="Times New Roman"/>
                <w:b/>
                <w:szCs w:val="24"/>
              </w:rPr>
              <w:t>Участники: 10 педагогов</w:t>
            </w:r>
          </w:p>
          <w:p w:rsidR="00F972A9" w:rsidRDefault="004F063A" w:rsidP="00F972A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28.10.2022</w:t>
            </w:r>
            <w:r w:rsidR="00F972A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F972A9">
              <w:rPr>
                <w:rFonts w:ascii="Times New Roman" w:hAnsi="Times New Roman"/>
                <w:b/>
                <w:szCs w:val="24"/>
              </w:rPr>
              <w:t>астер-класс «Игровой марафон, как инновационная форма работы с детьми и родителями по профилактике негативных проявлений»</w:t>
            </w:r>
          </w:p>
          <w:p w:rsidR="00F972A9" w:rsidRDefault="00F972A9" w:rsidP="00F972A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Участники: 11 педагогов</w:t>
            </w:r>
          </w:p>
          <w:p w:rsidR="00B937E2" w:rsidRPr="00F26C56" w:rsidRDefault="00F972A9" w:rsidP="00B937E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Cs w:val="24"/>
              </w:rPr>
              <w:t>8 педагогов являлись участниками мастер-классов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проходивших в образовательных учреждениях города</w:t>
            </w:r>
          </w:p>
        </w:tc>
      </w:tr>
      <w:tr w:rsidR="00B937E2" w:rsidRPr="0042772D" w:rsidTr="005104E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2F7D1F" w:rsidRDefault="0051565D" w:rsidP="005156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 высокого уровня квалификации педагогических работников,</w:t>
            </w:r>
            <w:r w:rsidR="00B937E2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аттестованных </w:t>
            </w:r>
            <w:r w:rsidR="00B937E2" w:rsidRPr="002F7D1F">
              <w:rPr>
                <w:rFonts w:ascii="Times New Roman" w:hAnsi="Times New Roman" w:cs="Times New Roman"/>
                <w:sz w:val="26"/>
                <w:szCs w:val="26"/>
              </w:rPr>
              <w:t>на первую и вы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сшую квалификационные категории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2F7D1F" w:rsidRDefault="00B937E2" w:rsidP="000C5C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C23" w:rsidRPr="000C5C23">
              <w:rPr>
                <w:rFonts w:ascii="Times New Roman" w:hAnsi="Times New Roman" w:cs="Times New Roman"/>
                <w:sz w:val="26"/>
                <w:szCs w:val="26"/>
              </w:rPr>
              <w:t>аттестованных на первую и высшую квалификационные категории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количеству </w:t>
            </w:r>
            <w:r w:rsidR="000C5C23" w:rsidRPr="000C5C23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0C5C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2F7D1F" w:rsidRDefault="00B937E2" w:rsidP="00B93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65%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643" w:rsidRDefault="007C65DD" w:rsidP="0051565D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67,8</w:t>
            </w:r>
            <w:r w:rsidR="00ED4643" w:rsidRPr="00F972A9">
              <w:rPr>
                <w:sz w:val="26"/>
                <w:szCs w:val="26"/>
              </w:rPr>
              <w:t>%</w:t>
            </w:r>
            <w:r w:rsidR="00ED4643">
              <w:rPr>
                <w:b w:val="0"/>
                <w:sz w:val="26"/>
                <w:szCs w:val="26"/>
              </w:rPr>
              <w:t xml:space="preserve"> (</w:t>
            </w:r>
            <w:r>
              <w:rPr>
                <w:b w:val="0"/>
                <w:sz w:val="26"/>
                <w:szCs w:val="26"/>
              </w:rPr>
              <w:t>19 педагогов из 28</w:t>
            </w:r>
            <w:r w:rsidR="00ED4643">
              <w:rPr>
                <w:b w:val="0"/>
                <w:sz w:val="26"/>
                <w:szCs w:val="26"/>
              </w:rPr>
              <w:t>)</w:t>
            </w:r>
          </w:p>
          <w:p w:rsidR="00ED4643" w:rsidRDefault="00ED4643" w:rsidP="0051565D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</w:p>
          <w:p w:rsidR="00B937E2" w:rsidRPr="002F7D1F" w:rsidRDefault="00A43162" w:rsidP="0051565D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0C5C23">
              <w:rPr>
                <w:b w:val="0"/>
                <w:sz w:val="26"/>
                <w:szCs w:val="26"/>
              </w:rPr>
              <w:t>риказы о присвоении квалификационных категорий педагогическим работникам</w:t>
            </w:r>
            <w:r w:rsidR="00ED4643">
              <w:rPr>
                <w:b w:val="0"/>
                <w:sz w:val="26"/>
                <w:szCs w:val="26"/>
              </w:rPr>
              <w:t xml:space="preserve"> зан</w:t>
            </w:r>
            <w:r w:rsidR="00ED4643">
              <w:rPr>
                <w:b w:val="0"/>
                <w:sz w:val="26"/>
                <w:szCs w:val="26"/>
              </w:rPr>
              <w:t>е</w:t>
            </w:r>
            <w:r w:rsidR="00ED4643">
              <w:rPr>
                <w:b w:val="0"/>
                <w:sz w:val="26"/>
                <w:szCs w:val="26"/>
              </w:rPr>
              <w:t>сены в АСИОУ</w:t>
            </w:r>
          </w:p>
        </w:tc>
      </w:tr>
      <w:tr w:rsidR="00B937E2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42772D" w:rsidRDefault="00B937E2" w:rsidP="00B937E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26D7C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51565D" w:rsidP="00AC4C2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развития ДО</w:t>
            </w:r>
            <w:r w:rsidR="00AC4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037619" w:rsidP="005156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разработана и утверждена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51565D" w:rsidP="005156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643" w:rsidRPr="00ED4643" w:rsidRDefault="00ED4643" w:rsidP="00F42D7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6F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  <w:p w:rsidR="0051565D" w:rsidRPr="002F7D1F" w:rsidRDefault="0051565D" w:rsidP="00F42D7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развития ДО</w:t>
            </w:r>
            <w:r w:rsidR="00F42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согласован</w:t>
            </w:r>
            <w:r w:rsidR="00F42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учредителем</w:t>
            </w:r>
            <w:r w:rsidR="00E5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18.08.2023</w:t>
            </w: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Приказ об утверждении</w:t>
            </w:r>
            <w:r w:rsidR="00F42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развития ДОО</w:t>
            </w:r>
            <w:r w:rsidR="00D54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№03-14/7-1</w:t>
            </w:r>
            <w:r w:rsidR="00037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анализ реализации программы развития</w:t>
            </w: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A4CA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42772D" w:rsidRDefault="006A4CA1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2F7D1F" w:rsidRDefault="0009016C" w:rsidP="0051565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2F7D1F" w:rsidRDefault="0009016C" w:rsidP="00604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2F7D1F" w:rsidRDefault="0009016C" w:rsidP="0051565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Не менее 80%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4643" w:rsidRPr="004A6BB5" w:rsidRDefault="0009016C" w:rsidP="001F5BB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4643" w:rsidRPr="004A6B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76,8%</w:t>
            </w:r>
          </w:p>
          <w:p w:rsidR="00ED4643" w:rsidRPr="00B22998" w:rsidRDefault="00ED4643" w:rsidP="00ED4643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DF6727" w:rsidRDefault="00ED4643" w:rsidP="001F5BB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DF6727" w:rsidRPr="00DF67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Повышение удовлетворенности родителями качеством </w:t>
            </w:r>
            <w:proofErr w:type="gramStart"/>
            <w:r w:rsidR="00DF6727" w:rsidRPr="00DF6727">
              <w:rPr>
                <w:rFonts w:ascii="Times New Roman" w:hAnsi="Times New Roman" w:cs="Times New Roman"/>
                <w:i/>
                <w:sz w:val="26"/>
                <w:szCs w:val="26"/>
              </w:rPr>
              <w:t>ДО</w:t>
            </w:r>
            <w:proofErr w:type="gramEnd"/>
            <w:r w:rsidR="00DF6727" w:rsidRPr="00DF67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A4CA1" w:rsidRPr="00DF6727" w:rsidRDefault="00DF6727" w:rsidP="001F5BB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Р</w:t>
            </w:r>
            <w:r w:rsidR="004A6BB5">
              <w:rPr>
                <w:rFonts w:ascii="Times New Roman" w:hAnsi="Times New Roman" w:cs="Times New Roman"/>
                <w:i/>
                <w:sz w:val="26"/>
                <w:szCs w:val="26"/>
              </w:rPr>
              <w:t>еализация</w:t>
            </w:r>
            <w:r w:rsidRPr="00DF672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мероприятий ПЛАНА</w:t>
            </w:r>
          </w:p>
        </w:tc>
      </w:tr>
      <w:tr w:rsidR="0051565D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3B1B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</w:t>
            </w:r>
            <w:r w:rsidR="00860D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специализированных</w:t>
            </w:r>
            <w:r w:rsidR="00860D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групп для детей с ОВЗ, к общему количеству групп</w:t>
            </w:r>
            <w:r w:rsidR="00685A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1B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85A08">
              <w:rPr>
                <w:rFonts w:ascii="Times New Roman" w:hAnsi="Times New Roman" w:cs="Times New Roman"/>
                <w:sz w:val="26"/>
                <w:szCs w:val="26"/>
              </w:rPr>
              <w:t xml:space="preserve">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20% </w:t>
            </w:r>
          </w:p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6BB5" w:rsidRPr="004A6BB5" w:rsidRDefault="004A6BB5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B5">
              <w:rPr>
                <w:rFonts w:ascii="Times New Roman" w:hAnsi="Times New Roman" w:cs="Times New Roman"/>
                <w:b/>
                <w:sz w:val="26"/>
                <w:szCs w:val="26"/>
              </w:rPr>
              <w:t>72%</w:t>
            </w:r>
          </w:p>
          <w:p w:rsidR="004A6BB5" w:rsidRDefault="004A6BB5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65D" w:rsidRDefault="0051565D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Приказы </w:t>
            </w:r>
            <w:proofErr w:type="gramStart"/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департамента образования мэрии города Ярославля</w:t>
            </w:r>
            <w:proofErr w:type="gramEnd"/>
            <w:r w:rsidRPr="0042772D">
              <w:rPr>
                <w:rFonts w:ascii="Times New Roman" w:hAnsi="Times New Roman" w:cs="Times New Roman"/>
                <w:sz w:val="26"/>
                <w:szCs w:val="26"/>
              </w:rPr>
              <w:t xml:space="preserve"> об изменении направленности групп и изменении возраста групп</w:t>
            </w:r>
          </w:p>
          <w:p w:rsidR="00860DA0" w:rsidRPr="0042772D" w:rsidRDefault="00860DA0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по ДОО, утверждающий списочный состав и распределение детей по группам</w:t>
            </w:r>
          </w:p>
          <w:p w:rsidR="0051565D" w:rsidRPr="0042772D" w:rsidRDefault="0051565D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65D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09016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51565D"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8127C7" w:rsidP="0051565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Реализуется образовательная программа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09016C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BB5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6BB5" w:rsidRPr="008E2F89" w:rsidRDefault="008E2F89" w:rsidP="0009016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2F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  <w:p w:rsidR="0051565D" w:rsidRDefault="0009016C" w:rsidP="000901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1565D" w:rsidRPr="002C6F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риказ</w:t>
            </w:r>
            <w:r w:rsidR="00E5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№76-13 от 26.08</w:t>
            </w:r>
            <w:bookmarkStart w:id="0" w:name="_GoBack"/>
            <w:bookmarkEnd w:id="0"/>
            <w:r w:rsidR="00E57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  <w:r w:rsidR="0051565D"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</w:t>
            </w:r>
            <w:r w:rsidR="00812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программы</w:t>
            </w:r>
            <w:r w:rsidR="0051565D" w:rsidRPr="002F7D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сайт ДО</w:t>
            </w:r>
            <w:r w:rsidR="00AD0B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8127C7" w:rsidRDefault="008127C7" w:rsidP="000901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Справки по результатам проверки департамента образования ЯО</w:t>
            </w:r>
          </w:p>
          <w:p w:rsidR="008127C7" w:rsidRPr="002F7D1F" w:rsidRDefault="008127C7" w:rsidP="000901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реализации образовательной программы ДОО</w:t>
            </w:r>
          </w:p>
        </w:tc>
      </w:tr>
      <w:tr w:rsidR="0009016C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42772D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2F7D1F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Детский травматизм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2F7D1F" w:rsidRDefault="0009016C" w:rsidP="00F1424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F14246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F14246">
              <w:rPr>
                <w:rFonts w:ascii="Times New Roman" w:hAnsi="Times New Roman" w:cs="Times New Roman"/>
                <w:sz w:val="26"/>
                <w:szCs w:val="26"/>
              </w:rPr>
              <w:t xml:space="preserve"> травм у детей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8E2F89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09016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  <w:p w:rsidR="0009016C" w:rsidRPr="0009016C" w:rsidRDefault="004A6BB5" w:rsidP="000901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Несчастных случаев не было</w:t>
            </w:r>
          </w:p>
        </w:tc>
      </w:tr>
      <w:tr w:rsidR="0009016C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42772D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42772D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жалоб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на организацию питания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2F7D1F" w:rsidRDefault="0009016C" w:rsidP="00A440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A4404D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A4404D">
              <w:rPr>
                <w:rFonts w:ascii="Times New Roman" w:hAnsi="Times New Roman" w:cs="Times New Roman"/>
                <w:sz w:val="26"/>
                <w:szCs w:val="26"/>
              </w:rPr>
              <w:t xml:space="preserve"> жалоб на организацию питания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2F7D1F" w:rsidRDefault="0009016C" w:rsidP="0009016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4A6BB5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0901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  <w:p w:rsidR="0009016C" w:rsidRPr="0009016C" w:rsidRDefault="0009016C" w:rsidP="000901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 обращений</w:t>
            </w:r>
            <w:r w:rsidR="00A4404D">
              <w:rPr>
                <w:rFonts w:ascii="Times New Roman" w:hAnsi="Times New Roman" w:cs="Times New Roman"/>
                <w:sz w:val="26"/>
                <w:szCs w:val="26"/>
              </w:rPr>
              <w:t>, ответы на обращения граждан</w:t>
            </w:r>
          </w:p>
        </w:tc>
      </w:tr>
      <w:tr w:rsidR="0051565D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42772D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CB7777" w:rsidRDefault="005E2CE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7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1565D" w:rsidRPr="00CB7777">
              <w:rPr>
                <w:rFonts w:ascii="Times New Roman" w:hAnsi="Times New Roman" w:cs="Times New Roman"/>
                <w:sz w:val="26"/>
                <w:szCs w:val="26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7D28C9" w:rsidRDefault="00D26D7C" w:rsidP="00D26D7C">
            <w:pPr>
              <w:tabs>
                <w:tab w:val="left" w:pos="25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дней, пропущенных одним </w:t>
            </w:r>
            <w:r w:rsidR="007D28C9"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ребенком</w:t>
            </w:r>
            <w:r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болезни</w:t>
            </w:r>
            <w:r w:rsidR="007D28C9"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отчетном периоде в среднем на одного ребенка не более 15 дней в год (составляет 100%)</w:t>
            </w:r>
            <w:r w:rsidR="00C27B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71867" w:rsidRDefault="00671867" w:rsidP="00671867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27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CAD">
              <w:rPr>
                <w:rFonts w:ascii="Times New Roman" w:hAnsi="Times New Roman" w:cs="Times New Roman"/>
                <w:sz w:val="26"/>
                <w:szCs w:val="26"/>
              </w:rPr>
              <w:t xml:space="preserve">(среднее </w:t>
            </w: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количество дней, пропущенных по болезни</w:t>
            </w:r>
            <w:r w:rsidR="000C0C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/среднесписочное количество детей х 100%</w:t>
            </w:r>
          </w:p>
          <w:p w:rsidR="00C27B78" w:rsidRPr="007D28C9" w:rsidRDefault="00C27B78" w:rsidP="00671867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6D7C" w:rsidRPr="00671867" w:rsidRDefault="00671867" w:rsidP="00671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>Среднесписочное количество детей = списочный состав на 30 число каждого месяца (итого</w:t>
            </w:r>
            <w:r w:rsidR="000C0CAD">
              <w:rPr>
                <w:rFonts w:ascii="Times New Roman" w:hAnsi="Times New Roman" w:cs="Times New Roman"/>
                <w:sz w:val="26"/>
                <w:szCs w:val="26"/>
              </w:rPr>
              <w:t xml:space="preserve"> сумма</w:t>
            </w:r>
            <w:r w:rsidRPr="007D28C9">
              <w:rPr>
                <w:rFonts w:ascii="Times New Roman" w:hAnsi="Times New Roman" w:cs="Times New Roman"/>
                <w:sz w:val="26"/>
                <w:szCs w:val="26"/>
              </w:rPr>
              <w:t xml:space="preserve"> по 12 месяцам)/12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2F7D1F" w:rsidRDefault="0051565D" w:rsidP="005156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D26D7C" w:rsidRPr="002F7D1F" w:rsidRDefault="00D26D7C" w:rsidP="00D26D7C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3162" w:rsidRDefault="002C6F2C" w:rsidP="0051565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F2C">
              <w:rPr>
                <w:rFonts w:ascii="Times New Roman" w:hAnsi="Times New Roman" w:cs="Times New Roman"/>
                <w:b/>
                <w:sz w:val="26"/>
                <w:szCs w:val="26"/>
              </w:rPr>
              <w:t>126,18%</w:t>
            </w:r>
            <w:r w:rsidR="00DD7A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DD7A54" w:rsidRPr="007D2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дней, пропущенных одним ребенком по болезни</w:t>
            </w:r>
          </w:p>
          <w:p w:rsidR="00DD7A54" w:rsidRDefault="00DD7A54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A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18,99%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- </w:t>
            </w:r>
            <w:r w:rsidRPr="00DD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здоровья </w:t>
            </w:r>
          </w:p>
          <w:p w:rsidR="00A43162" w:rsidRDefault="00A43162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65D" w:rsidRPr="002F7D1F" w:rsidRDefault="0051565D" w:rsidP="0051565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Отчет по выполнению качественных показателей муниципального задания</w:t>
            </w:r>
            <w:r w:rsidR="00DD7A54">
              <w:rPr>
                <w:rFonts w:ascii="Times New Roman" w:hAnsi="Times New Roman" w:cs="Times New Roman"/>
                <w:sz w:val="26"/>
                <w:szCs w:val="26"/>
              </w:rPr>
              <w:t xml:space="preserve"> за 2020 г.</w:t>
            </w:r>
            <w:r w:rsidR="00D26D7C" w:rsidRPr="002F7D1F">
              <w:rPr>
                <w:rFonts w:ascii="Times New Roman" w:hAnsi="Times New Roman" w:cs="Times New Roman"/>
                <w:sz w:val="26"/>
                <w:szCs w:val="26"/>
              </w:rPr>
              <w:t>, 85-К</w:t>
            </w:r>
          </w:p>
        </w:tc>
      </w:tr>
      <w:tr w:rsidR="00D26D7C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42772D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E75A7F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Организация Службы ранней помощи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E75A7F" w:rsidRDefault="00532A75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E75A7F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Default="008E2F89" w:rsidP="00D26D7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162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A43162" w:rsidRPr="00A43162">
              <w:rPr>
                <w:rFonts w:ascii="Times New Roman" w:hAnsi="Times New Roman" w:cs="Times New Roman"/>
                <w:b/>
                <w:sz w:val="26"/>
                <w:szCs w:val="26"/>
              </w:rPr>
              <w:t>ет</w:t>
            </w:r>
          </w:p>
          <w:p w:rsidR="008E2F89" w:rsidRPr="00A43162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6D7C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42772D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2F7D1F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Наличие службы медиации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2F7D1F" w:rsidRDefault="009F2BC6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работает служба медиации, сотрудники прошли обучение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2F7D1F" w:rsidRDefault="00D26D7C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D1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Default="008E2F89" w:rsidP="00D26D7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  <w:p w:rsidR="008E2F89" w:rsidRPr="00B22998" w:rsidRDefault="008E2F89" w:rsidP="008E2F89">
            <w:pPr>
              <w:tabs>
                <w:tab w:val="left" w:pos="63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8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Обучение специалистов для организации работы службы медиации</w:t>
            </w:r>
          </w:p>
          <w:p w:rsidR="008E2F89" w:rsidRPr="008E2F89" w:rsidRDefault="008E2F89" w:rsidP="00D26D7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4AF7" w:rsidRPr="0042772D" w:rsidTr="004000D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4AF7" w:rsidRDefault="00094AF7" w:rsidP="00094A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условий развивающей предметно-пространственной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среды</w:t>
            </w:r>
            <w:r w:rsidR="007C01FB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,</w:t>
            </w: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соответствующая требованиям ФГОС </w:t>
            </w:r>
            <w:proofErr w:type="gramStart"/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</w:t>
            </w:r>
            <w:proofErr w:type="gramEnd"/>
          </w:p>
        </w:tc>
      </w:tr>
      <w:tr w:rsidR="00A31D53" w:rsidRPr="008E2F89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42772D" w:rsidRDefault="00A31D53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094AF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AF7">
              <w:rPr>
                <w:rFonts w:ascii="Times New Roman" w:hAnsi="Times New Roman" w:cs="Times New Roman"/>
                <w:sz w:val="26"/>
                <w:szCs w:val="26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Default="001D3C9E" w:rsidP="001D3C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Табл.6.1 Нормативы площадей помещений</w:t>
            </w:r>
            <w:r w:rsidR="00611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1926" w:rsidRPr="00094AF7" w:rsidRDefault="00611926" w:rsidP="001D3C9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2F7D1F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926" w:rsidRPr="008E2F89" w:rsidRDefault="008E2F89" w:rsidP="00611926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 w:rsidRPr="008E2F89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8E2F89" w:rsidRPr="008E2F89" w:rsidRDefault="008E2F89" w:rsidP="0061192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F89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Условия соответствуют установленным нормативам</w:t>
            </w:r>
          </w:p>
        </w:tc>
      </w:tr>
      <w:tr w:rsidR="00A31D53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42772D" w:rsidRDefault="00A31D53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094AF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Достаточно мебели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повседневного ухода, игр, учения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Default="001D3C9E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Табл.6.2 Нормативы параметров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мебели, оборудования, и расстановки мебели</w:t>
            </w:r>
          </w:p>
          <w:p w:rsidR="00611926" w:rsidRPr="00094AF7" w:rsidRDefault="00611926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926">
              <w:rPr>
                <w:rFonts w:ascii="Times New Roman" w:hAnsi="Times New Roman" w:cs="Times New Roman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1D3C9E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 w:rsidRPr="008E2F89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611926" w:rsidRPr="00611926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F89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lastRenderedPageBreak/>
              <w:t>Условия соответствуют установленным нормативам</w:t>
            </w:r>
          </w:p>
        </w:tc>
      </w:tr>
      <w:tr w:rsidR="00A31D53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42772D" w:rsidRDefault="00A31D53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094AF7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есть мягкая мебель (уютный уголок</w:t>
            </w:r>
            <w:r w:rsidR="00FD3213">
              <w:rPr>
                <w:rFonts w:ascii="Times New Roman" w:hAnsi="Times New Roman" w:cs="Times New Roman"/>
                <w:sz w:val="26"/>
                <w:szCs w:val="26"/>
              </w:rPr>
              <w:t>, место для уединения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786611" w:rsidP="00D26D7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094AF7" w:rsidRDefault="00786611" w:rsidP="00D26D7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D53" w:rsidRPr="00094AF7" w:rsidRDefault="00786611" w:rsidP="0078661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РППС ДОО</w:t>
            </w:r>
          </w:p>
        </w:tc>
      </w:tr>
      <w:tr w:rsidR="0078661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611" w:rsidRPr="00094AF7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РППС ДОО</w:t>
            </w:r>
          </w:p>
        </w:tc>
      </w:tr>
      <w:tr w:rsidR="0078661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группе связанного с де</w:t>
            </w:r>
            <w:r w:rsidR="00B178DB">
              <w:rPr>
                <w:rFonts w:ascii="Times New Roman" w:hAnsi="Times New Roman" w:cs="Times New Roman"/>
                <w:sz w:val="26"/>
                <w:szCs w:val="26"/>
              </w:rPr>
              <w:t xml:space="preserve">тьми оформления пространства </w:t>
            </w:r>
            <w:r w:rsidR="00B178DB" w:rsidRPr="00E75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5A7F">
              <w:rPr>
                <w:rFonts w:ascii="Times New Roman" w:hAnsi="Times New Roman" w:cs="Times New Roman"/>
                <w:sz w:val="24"/>
                <w:szCs w:val="24"/>
              </w:rPr>
              <w:t>индивидуализация, дифференциация</w:t>
            </w:r>
            <w:r w:rsidR="00B178DB" w:rsidRPr="00E75A7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</w:t>
            </w:r>
            <w:r w:rsidRPr="00E75A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611" w:rsidRPr="00094AF7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РППС ДОО </w:t>
            </w:r>
          </w:p>
        </w:tc>
      </w:tr>
      <w:tr w:rsidR="0078661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611" w:rsidRPr="00094AF7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РППС ДОО </w:t>
            </w:r>
          </w:p>
        </w:tc>
      </w:tr>
      <w:tr w:rsidR="0078661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611" w:rsidRPr="00094AF7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РППС ДОО </w:t>
            </w:r>
          </w:p>
        </w:tc>
      </w:tr>
      <w:tr w:rsidR="0078661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  <w:p w:rsidR="0061779F" w:rsidRPr="00094AF7" w:rsidRDefault="0061779F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79F">
              <w:rPr>
                <w:rFonts w:ascii="Times New Roman" w:hAnsi="Times New Roman" w:cs="Times New Roman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611" w:rsidRPr="00094AF7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РППС ДОО </w:t>
            </w:r>
          </w:p>
        </w:tc>
      </w:tr>
      <w:tr w:rsidR="00786611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42772D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Предметно-пространственная среда ДОУ, доступная воспитанником группы, вне группового помещения (бассейн,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8E2F89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611" w:rsidRPr="00094AF7" w:rsidRDefault="008E2F89" w:rsidP="008E2F8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Паспорт РППС ДОО </w:t>
            </w:r>
          </w:p>
        </w:tc>
      </w:tr>
      <w:tr w:rsidR="00786611" w:rsidRPr="0042772D" w:rsidTr="000A066C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094AF7" w:rsidRDefault="00786611" w:rsidP="0078661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психолого-педагогических </w:t>
            </w:r>
            <w:r w:rsidRPr="00094AF7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условий, соответствующая требованиям ФГОС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ДО</w:t>
            </w:r>
            <w:proofErr w:type="gramEnd"/>
          </w:p>
        </w:tc>
      </w:tr>
      <w:tr w:rsidR="00B178DB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8E2F89" w:rsidRDefault="008E2F89" w:rsidP="00B178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F89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C6636B" w:rsidP="00B178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использование</w:t>
            </w:r>
          </w:p>
          <w:p w:rsidR="00C6636B" w:rsidRDefault="00C6636B" w:rsidP="00B178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hAnsi="Times New Roman" w:cs="Times New Roman"/>
                <w:sz w:val="26"/>
                <w:szCs w:val="26"/>
              </w:rPr>
              <w:t>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  <w:p w:rsidR="00C6636B" w:rsidRPr="00094AF7" w:rsidRDefault="00C6636B" w:rsidP="00B178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Удостоверения или сертификаты, подтверждающие курсовую подготовку, протоколы педагогических советов, материалы семинаров или мастер-классов</w:t>
            </w:r>
          </w:p>
        </w:tc>
      </w:tr>
      <w:tr w:rsidR="00B178DB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65DD" w:rsidRPr="007C65DD" w:rsidRDefault="007C65DD" w:rsidP="00B178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5DD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BA4369" w:rsidP="00B178D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педагогических работников.</w:t>
            </w:r>
          </w:p>
          <w:p w:rsidR="00BA4369" w:rsidRPr="00094AF7" w:rsidRDefault="00BA4369" w:rsidP="00F2761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по обмену опытом</w:t>
            </w:r>
            <w:r w:rsidR="00F27619">
              <w:rPr>
                <w:rFonts w:ascii="Times New Roman" w:hAnsi="Times New Roman" w:cs="Times New Roman"/>
                <w:sz w:val="26"/>
                <w:szCs w:val="26"/>
              </w:rPr>
              <w:t xml:space="preserve"> (информационно-аналитическая справка по результатам работы учреждения за год)</w:t>
            </w:r>
          </w:p>
        </w:tc>
      </w:tr>
      <w:tr w:rsidR="00B178DB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9D21A8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9D21A8" w:rsidP="009D21A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регистрации обращений, документы комиссии по урегулированию споров между участниками образовательных отношений </w:t>
            </w:r>
          </w:p>
        </w:tc>
      </w:tr>
      <w:tr w:rsidR="00B178DB" w:rsidRPr="0042772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720844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  <w:p w:rsidR="00B178DB" w:rsidRPr="00094AF7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094AF7" w:rsidRDefault="00720844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585162" w:rsidP="00585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Утвержденная Программа (календарный план) по работе с семьями воспитанников</w:t>
            </w:r>
            <w:r w:rsidR="00EF45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0844" w:rsidRPr="00094AF7" w:rsidRDefault="00EF45F2" w:rsidP="005851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20844">
              <w:rPr>
                <w:rFonts w:ascii="Times New Roman" w:hAnsi="Times New Roman" w:cs="Times New Roman"/>
                <w:sz w:val="26"/>
                <w:szCs w:val="26"/>
              </w:rPr>
              <w:t>остав управляющего совета, сценарии организационно-массовых мероприятий при участии родителей, итоги конкурсов, смотров, утвержденные приказом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  <w:r w:rsidR="00F27619">
              <w:rPr>
                <w:rFonts w:ascii="Times New Roman" w:hAnsi="Times New Roman" w:cs="Times New Roman"/>
                <w:sz w:val="26"/>
                <w:szCs w:val="26"/>
              </w:rPr>
              <w:t xml:space="preserve"> (информационно-аналитическая справка по результатам работы учреждения за год)</w:t>
            </w:r>
          </w:p>
        </w:tc>
      </w:tr>
      <w:tr w:rsidR="00B178DB" w:rsidRPr="0042772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>Система условий для саморазвития и самореализации личности ребенка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программами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дополнительног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0163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в возрасте от 5 до 7 лет, занимающихся по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дополнительного образования,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к общей численности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данной возрастной группы в ДО</w:t>
            </w:r>
            <w:r w:rsidR="000163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2F89" w:rsidRPr="00955E8A" w:rsidRDefault="008E2F89" w:rsidP="0096590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82%</w:t>
            </w:r>
          </w:p>
          <w:p w:rsidR="00B178DB" w:rsidRPr="0042772D" w:rsidRDefault="00B178DB" w:rsidP="008E2F89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по ПФДО</w:t>
            </w:r>
            <w:r w:rsidR="00965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78DB" w:rsidRPr="0042772D" w:rsidTr="000A5B6D">
        <w:trPr>
          <w:trHeight w:val="74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742AE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2AE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742AE" w:rsidRDefault="000F5BEC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детей,  участвующих в конкурсах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3742AE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2AE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0F5BE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Pr="003742AE" w:rsidRDefault="00B178DB" w:rsidP="00955E8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2AE">
              <w:rPr>
                <w:rFonts w:ascii="Times New Roman" w:hAnsi="Times New Roman" w:cs="Times New Roman"/>
                <w:sz w:val="26"/>
                <w:szCs w:val="26"/>
              </w:rPr>
              <w:t>Ежегодный отчет об участии в конкурсах, соревнованиях различного уровня на сайте ДО</w:t>
            </w:r>
            <w:r w:rsidR="00955E8A">
              <w:rPr>
                <w:rFonts w:ascii="Times New Roman" w:hAnsi="Times New Roman" w:cs="Times New Roman"/>
                <w:sz w:val="26"/>
                <w:szCs w:val="26"/>
              </w:rPr>
              <w:t>О раздел «Наши достижения»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детей, участвующих в социальных проектах и волонтерском движе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нии, к общей численности детей </w:t>
            </w: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в возрасте с 3 до 7 лет (включительно) 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  <w:p w:rsidR="00B178DB" w:rsidRPr="007C5635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7A0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7C5635">
              <w:rPr>
                <w:rFonts w:ascii="Times New Roman" w:hAnsi="Times New Roman" w:cs="Times New Roman"/>
                <w:sz w:val="26"/>
                <w:szCs w:val="26"/>
              </w:rPr>
              <w:t>публикованн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C5635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детского 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форме: н</w:t>
            </w:r>
            <w:r w:rsidRPr="007C5635">
              <w:rPr>
                <w:rFonts w:ascii="Times New Roman" w:hAnsi="Times New Roman" w:cs="Times New Roman"/>
                <w:sz w:val="26"/>
                <w:szCs w:val="26"/>
              </w:rPr>
              <w:t>азвание социального проекта, дата, место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количество участников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 детей с ОВЗ, участвующих в социальных проектах и волонтерском движении, к общей численности детей  в возрасте с 3 до 7 лет (включительно) 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  <w:p w:rsidR="00B178DB" w:rsidRPr="0042772D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="007A0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7C5635">
              <w:rPr>
                <w:rFonts w:ascii="Times New Roman" w:hAnsi="Times New Roman" w:cs="Times New Roman"/>
                <w:sz w:val="26"/>
                <w:szCs w:val="26"/>
              </w:rPr>
              <w:t>публикованн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C5635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детского сада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форме: н</w:t>
            </w:r>
            <w:r w:rsidRPr="007C5635">
              <w:rPr>
                <w:rFonts w:ascii="Times New Roman" w:hAnsi="Times New Roman" w:cs="Times New Roman"/>
                <w:sz w:val="26"/>
                <w:szCs w:val="26"/>
              </w:rPr>
              <w:t>азвание социального проекта, дата, место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количество участников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2218D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образовательной программы ДО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развитие личности в соответст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художетсвенно-эстетичесоке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физическое развитие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443F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Отношение количества детей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освоивших образовательную программу ДО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(АООП ДО</w:t>
            </w:r>
            <w:r w:rsidR="00443FD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ООП ДОУ), к общей численности детей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зачисленных в ДО</w:t>
            </w:r>
            <w:r w:rsidR="002218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1C547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98%</w:t>
            </w:r>
          </w:p>
          <w:p w:rsidR="00B178DB" w:rsidRDefault="00B178DB" w:rsidP="001C5471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мониторинг</w:t>
            </w:r>
            <w:r w:rsidR="00F02D8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образовательной программы ДО</w:t>
            </w:r>
            <w:r w:rsidR="00F02D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(АООП ДОУ, ООП ДО</w:t>
            </w:r>
            <w:r w:rsidR="001C54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178DB" w:rsidRPr="0042772D" w:rsidTr="001E609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72D"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lastRenderedPageBreak/>
              <w:t>Система условий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  <w:t xml:space="preserve"> по обеспечению здоровья, безопасности и качества услуг по присмотру и уходу за детьми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созданы санитарно-гигиенические условия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A511B" w:rsidRDefault="00E15DA3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условий</w:t>
            </w:r>
            <w:r w:rsidR="004A511B">
              <w:rPr>
                <w:rFonts w:ascii="Times New Roman" w:hAnsi="Times New Roman" w:cs="Times New Roman"/>
                <w:sz w:val="26"/>
                <w:szCs w:val="26"/>
              </w:rPr>
              <w:t xml:space="preserve"> см. Глава </w:t>
            </w:r>
            <w:r w:rsidR="004A5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4A511B">
              <w:rPr>
                <w:rFonts w:ascii="Times New Roman" w:hAnsi="Times New Roman" w:cs="Times New Roman"/>
                <w:sz w:val="26"/>
                <w:szCs w:val="26"/>
              </w:rPr>
              <w:t xml:space="preserve"> Общие требования</w:t>
            </w:r>
            <w:r w:rsid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11B" w:rsidRP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контроля санитарного состояния помещений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мероприятия по сохранению и укреплению здоровья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1B2D24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  <w:r w:rsidR="002902F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утвержденной Программой здоровья детского сада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2C35D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B178DB" w:rsidP="002C35D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программы оздоровления (Программа здоровья</w:t>
            </w:r>
            <w:r w:rsidR="00A22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реализуемая в ДО</w:t>
            </w:r>
            <w:r w:rsidR="002C35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 сайт ДО</w:t>
            </w:r>
            <w:r w:rsidR="002C35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02F4">
              <w:rPr>
                <w:rFonts w:ascii="Times New Roman" w:hAnsi="Times New Roman" w:cs="Times New Roman"/>
                <w:sz w:val="26"/>
                <w:szCs w:val="26"/>
              </w:rPr>
              <w:t>, информационно-аналитическая справка по результатам работы учреждения за год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 процесс питания в соответствии с установленными требованиями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1B2D24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условий</w:t>
            </w:r>
            <w:r w:rsidR="00E15DA3">
              <w:rPr>
                <w:rFonts w:ascii="Times New Roman" w:hAnsi="Times New Roman" w:cs="Times New Roman"/>
                <w:sz w:val="26"/>
                <w:szCs w:val="26"/>
              </w:rPr>
              <w:t xml:space="preserve"> см. п.2.4.6. </w:t>
            </w:r>
            <w:r w:rsidR="00E15DA3" w:rsidRP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контроля организации питания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медицинское обслуживание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2902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лицензии </w:t>
            </w:r>
            <w:r w:rsidR="00E75A7F"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</w:t>
            </w: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5A7F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178DB" w:rsidP="00E927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безопасность внутренних помещений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(группового, вне группового), территории ДО</w:t>
            </w:r>
            <w:r w:rsidR="00E927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прогулок на свежем воздухе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1B2D24" w:rsidP="00E15D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безопасных условий</w:t>
            </w:r>
            <w:r w:rsidR="00E15DA3">
              <w:rPr>
                <w:rFonts w:ascii="Times New Roman" w:hAnsi="Times New Roman" w:cs="Times New Roman"/>
                <w:sz w:val="26"/>
                <w:szCs w:val="26"/>
              </w:rPr>
              <w:t xml:space="preserve"> см. Глава </w:t>
            </w:r>
            <w:r w:rsidR="00E15D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E15DA3">
              <w:rPr>
                <w:rFonts w:ascii="Times New Roman" w:hAnsi="Times New Roman" w:cs="Times New Roman"/>
                <w:sz w:val="26"/>
                <w:szCs w:val="26"/>
              </w:rPr>
              <w:t xml:space="preserve"> Общие требования</w:t>
            </w:r>
            <w:r w:rsidR="00E15DA3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DA3" w:rsidRPr="004A511B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 безопасности, журнала визуального производственного контроля</w:t>
            </w:r>
          </w:p>
        </w:tc>
      </w:tr>
      <w:tr w:rsidR="00B178DB" w:rsidRPr="0042772D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42772D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Default="00BD216D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ЧС</w:t>
            </w:r>
            <w:r w:rsidR="00B178DB">
              <w:rPr>
                <w:rFonts w:ascii="Times New Roman" w:hAnsi="Times New Roman" w:cs="Times New Roman"/>
                <w:sz w:val="26"/>
                <w:szCs w:val="26"/>
              </w:rPr>
              <w:t xml:space="preserve"> и несчастными случаями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E75A7F" w:rsidRDefault="00B178DB" w:rsidP="00B178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A7F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E8A" w:rsidRP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E8A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  <w:p w:rsid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E8A" w:rsidRDefault="00955E8A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78DB" w:rsidRDefault="00B178DB" w:rsidP="00B178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Журнала визуального производственного контроля, журнал проведения инструктажей</w:t>
            </w:r>
          </w:p>
        </w:tc>
      </w:tr>
    </w:tbl>
    <w:p w:rsidR="001D7937" w:rsidRDefault="001D7937">
      <w:pPr>
        <w:ind w:right="2357"/>
        <w:rPr>
          <w:rFonts w:ascii="Times New Roman" w:hAnsi="Times New Roman" w:cs="Times New Roman"/>
          <w:sz w:val="26"/>
          <w:szCs w:val="26"/>
        </w:rPr>
      </w:pP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Глоссарий: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5DA3" w:rsidRP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ОВЗ – </w:t>
      </w:r>
      <w:r w:rsidRPr="00E15DA3">
        <w:rPr>
          <w:rFonts w:ascii="Times New Roman" w:hAnsi="Times New Roman" w:cs="Times New Roman"/>
          <w:sz w:val="26"/>
          <w:szCs w:val="26"/>
        </w:rPr>
        <w:t>ограниченные возможности здоровья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ДОО – </w:t>
      </w:r>
      <w:r w:rsidRPr="00E15DA3">
        <w:rPr>
          <w:rFonts w:ascii="Times New Roman" w:hAnsi="Times New Roman" w:cs="Times New Roman"/>
          <w:sz w:val="26"/>
          <w:szCs w:val="26"/>
        </w:rPr>
        <w:t>дошкольная образовательная</w:t>
      </w:r>
      <w:r w:rsidR="00BD216D">
        <w:rPr>
          <w:rFonts w:ascii="Times New Roman" w:hAnsi="Times New Roman" w:cs="Times New Roman"/>
          <w:sz w:val="26"/>
          <w:szCs w:val="26"/>
        </w:rPr>
        <w:t xml:space="preserve"> орга</w:t>
      </w:r>
      <w:r w:rsidRPr="00E15DA3">
        <w:rPr>
          <w:rFonts w:ascii="Times New Roman" w:hAnsi="Times New Roman" w:cs="Times New Roman"/>
          <w:sz w:val="26"/>
          <w:szCs w:val="26"/>
        </w:rPr>
        <w:t>низация</w:t>
      </w:r>
    </w:p>
    <w:p w:rsidR="00E15DA3" w:rsidRP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МЗ – </w:t>
      </w:r>
      <w:r w:rsidRPr="00E15DA3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E15DA3" w:rsidRP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ПМПК - </w:t>
      </w:r>
      <w:r w:rsidRPr="00E15DA3">
        <w:rPr>
          <w:rFonts w:ascii="Times New Roman" w:hAnsi="Times New Roman" w:cs="Times New Roman"/>
          <w:sz w:val="26"/>
          <w:szCs w:val="26"/>
        </w:rPr>
        <w:t>психолого-медико-педагогический консилиум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АСИОУ – </w:t>
      </w:r>
      <w:r w:rsidRPr="00E15DA3">
        <w:rPr>
          <w:rFonts w:ascii="Times New Roman" w:hAnsi="Times New Roman" w:cs="Times New Roman"/>
          <w:b/>
          <w:sz w:val="26"/>
          <w:szCs w:val="26"/>
        </w:rPr>
        <w:t>автоматизированная система информационного обеспечения управления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5DA3">
        <w:rPr>
          <w:rFonts w:ascii="Times New Roman" w:hAnsi="Times New Roman" w:cs="Times New Roman"/>
          <w:sz w:val="26"/>
          <w:szCs w:val="26"/>
        </w:rPr>
        <w:t>образовательным процессом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ВСОКО</w:t>
      </w:r>
      <w:r>
        <w:rPr>
          <w:rFonts w:ascii="Times New Roman" w:hAnsi="Times New Roman" w:cs="Times New Roman"/>
          <w:sz w:val="26"/>
          <w:szCs w:val="26"/>
        </w:rPr>
        <w:t xml:space="preserve"> – внутренняя система оценки качества образования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ПФДО</w:t>
      </w:r>
      <w:r>
        <w:rPr>
          <w:rFonts w:ascii="Times New Roman" w:hAnsi="Times New Roman" w:cs="Times New Roman"/>
          <w:sz w:val="26"/>
          <w:szCs w:val="26"/>
        </w:rPr>
        <w:t xml:space="preserve"> – персонифицированное финансирование дополнительного образования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КПК</w:t>
      </w:r>
      <w:r>
        <w:rPr>
          <w:rFonts w:ascii="Times New Roman" w:hAnsi="Times New Roman" w:cs="Times New Roman"/>
          <w:sz w:val="26"/>
          <w:szCs w:val="26"/>
        </w:rPr>
        <w:t xml:space="preserve"> – курсы получения квалификации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DA3">
        <w:rPr>
          <w:rFonts w:ascii="Times New Roman" w:hAnsi="Times New Roman" w:cs="Times New Roman"/>
          <w:b/>
          <w:sz w:val="26"/>
          <w:szCs w:val="26"/>
        </w:rPr>
        <w:t>МСО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система образования</w:t>
      </w:r>
    </w:p>
    <w:p w:rsidR="00E15DA3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 xml:space="preserve">РППС </w:t>
      </w:r>
      <w:r w:rsidR="00BD216D" w:rsidRPr="00BD216D">
        <w:rPr>
          <w:rFonts w:ascii="Times New Roman" w:hAnsi="Times New Roman" w:cs="Times New Roman"/>
          <w:b/>
          <w:sz w:val="26"/>
          <w:szCs w:val="26"/>
        </w:rPr>
        <w:t>ДОО</w:t>
      </w:r>
      <w:r w:rsidR="00BD216D">
        <w:rPr>
          <w:rFonts w:ascii="Times New Roman" w:hAnsi="Times New Roman" w:cs="Times New Roman"/>
          <w:sz w:val="26"/>
          <w:szCs w:val="26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 xml:space="preserve">АОП </w:t>
      </w:r>
      <w:r>
        <w:rPr>
          <w:rFonts w:ascii="Times New Roman" w:hAnsi="Times New Roman" w:cs="Times New Roman"/>
          <w:sz w:val="26"/>
          <w:szCs w:val="26"/>
        </w:rPr>
        <w:t>– адаптированная образовательная программа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 xml:space="preserve">АООП </w:t>
      </w:r>
      <w:r>
        <w:rPr>
          <w:rFonts w:ascii="Times New Roman" w:hAnsi="Times New Roman" w:cs="Times New Roman"/>
          <w:sz w:val="26"/>
          <w:szCs w:val="26"/>
        </w:rPr>
        <w:t>– адаптированная основная образовательная программа</w:t>
      </w:r>
    </w:p>
    <w:p w:rsidR="00BD216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>ООП</w:t>
      </w:r>
      <w:r>
        <w:rPr>
          <w:rFonts w:ascii="Times New Roman" w:hAnsi="Times New Roman" w:cs="Times New Roman"/>
          <w:sz w:val="26"/>
          <w:szCs w:val="26"/>
        </w:rPr>
        <w:t xml:space="preserve"> – основная образовательная программа</w:t>
      </w:r>
    </w:p>
    <w:p w:rsidR="00BD216D" w:rsidRPr="00E15DA3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16D">
        <w:rPr>
          <w:rFonts w:ascii="Times New Roman" w:hAnsi="Times New Roman" w:cs="Times New Roman"/>
          <w:b/>
          <w:sz w:val="26"/>
          <w:szCs w:val="26"/>
        </w:rPr>
        <w:t>ЧС</w:t>
      </w:r>
      <w:r>
        <w:rPr>
          <w:rFonts w:ascii="Times New Roman" w:hAnsi="Times New Roman" w:cs="Times New Roman"/>
          <w:sz w:val="26"/>
          <w:szCs w:val="26"/>
        </w:rPr>
        <w:t xml:space="preserve"> – чрезвычайная ситуация</w:t>
      </w:r>
    </w:p>
    <w:sectPr w:rsidR="00BD216D" w:rsidRPr="00E15DA3" w:rsidSect="00C722B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0F" w:rsidRDefault="0065150F">
      <w:pPr>
        <w:spacing w:after="0" w:line="240" w:lineRule="auto"/>
      </w:pPr>
      <w:r>
        <w:separator/>
      </w:r>
    </w:p>
  </w:endnote>
  <w:endnote w:type="continuationSeparator" w:id="0">
    <w:p w:rsidR="0065150F" w:rsidRDefault="006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0F" w:rsidRDefault="006515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150F" w:rsidRDefault="0065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7"/>
    <w:rsid w:val="000040A3"/>
    <w:rsid w:val="00012599"/>
    <w:rsid w:val="0001539B"/>
    <w:rsid w:val="000163FE"/>
    <w:rsid w:val="00026FBF"/>
    <w:rsid w:val="0003436A"/>
    <w:rsid w:val="00037619"/>
    <w:rsid w:val="000445DB"/>
    <w:rsid w:val="00056BAA"/>
    <w:rsid w:val="000806C9"/>
    <w:rsid w:val="0009016C"/>
    <w:rsid w:val="00094AF7"/>
    <w:rsid w:val="00097C07"/>
    <w:rsid w:val="000A5B6D"/>
    <w:rsid w:val="000C0CAD"/>
    <w:rsid w:val="000C5C23"/>
    <w:rsid w:val="000C6A10"/>
    <w:rsid w:val="000D2C92"/>
    <w:rsid w:val="000D60D9"/>
    <w:rsid w:val="000D7E2C"/>
    <w:rsid w:val="000E128E"/>
    <w:rsid w:val="000E3EA2"/>
    <w:rsid w:val="000E4A1D"/>
    <w:rsid w:val="000F520A"/>
    <w:rsid w:val="000F5BEC"/>
    <w:rsid w:val="00103492"/>
    <w:rsid w:val="00104ACA"/>
    <w:rsid w:val="0011033B"/>
    <w:rsid w:val="001233A3"/>
    <w:rsid w:val="00130845"/>
    <w:rsid w:val="00155A44"/>
    <w:rsid w:val="00191BE2"/>
    <w:rsid w:val="001A7875"/>
    <w:rsid w:val="001B12B2"/>
    <w:rsid w:val="001B1AF7"/>
    <w:rsid w:val="001B2D24"/>
    <w:rsid w:val="001C5471"/>
    <w:rsid w:val="001D3C9E"/>
    <w:rsid w:val="001D6CBD"/>
    <w:rsid w:val="001D7937"/>
    <w:rsid w:val="001F4B2D"/>
    <w:rsid w:val="001F5BB6"/>
    <w:rsid w:val="002218D4"/>
    <w:rsid w:val="002272C3"/>
    <w:rsid w:val="00242298"/>
    <w:rsid w:val="002616E8"/>
    <w:rsid w:val="00272B6A"/>
    <w:rsid w:val="002839E0"/>
    <w:rsid w:val="002902F4"/>
    <w:rsid w:val="002951B7"/>
    <w:rsid w:val="002A4A01"/>
    <w:rsid w:val="002B6AA0"/>
    <w:rsid w:val="002C1061"/>
    <w:rsid w:val="002C35DC"/>
    <w:rsid w:val="002C6F2C"/>
    <w:rsid w:val="002D75F8"/>
    <w:rsid w:val="002F1FEE"/>
    <w:rsid w:val="002F2C0A"/>
    <w:rsid w:val="002F2FA7"/>
    <w:rsid w:val="002F7D1F"/>
    <w:rsid w:val="00301E5A"/>
    <w:rsid w:val="003174E6"/>
    <w:rsid w:val="00323431"/>
    <w:rsid w:val="0033524E"/>
    <w:rsid w:val="00343BCE"/>
    <w:rsid w:val="00350813"/>
    <w:rsid w:val="00365F43"/>
    <w:rsid w:val="003664B4"/>
    <w:rsid w:val="00367AFC"/>
    <w:rsid w:val="003742AE"/>
    <w:rsid w:val="00380C91"/>
    <w:rsid w:val="003839D5"/>
    <w:rsid w:val="00383FF7"/>
    <w:rsid w:val="00386AF0"/>
    <w:rsid w:val="0039350D"/>
    <w:rsid w:val="00397DEA"/>
    <w:rsid w:val="003A6B00"/>
    <w:rsid w:val="003B1B28"/>
    <w:rsid w:val="003B6545"/>
    <w:rsid w:val="003E2FC4"/>
    <w:rsid w:val="003F0A61"/>
    <w:rsid w:val="004000FD"/>
    <w:rsid w:val="00401060"/>
    <w:rsid w:val="00402DD4"/>
    <w:rsid w:val="00423815"/>
    <w:rsid w:val="0042772D"/>
    <w:rsid w:val="00443FDE"/>
    <w:rsid w:val="0045581C"/>
    <w:rsid w:val="0046356D"/>
    <w:rsid w:val="00475F30"/>
    <w:rsid w:val="0048256E"/>
    <w:rsid w:val="004A1CC6"/>
    <w:rsid w:val="004A511B"/>
    <w:rsid w:val="004A6BB5"/>
    <w:rsid w:val="004B2276"/>
    <w:rsid w:val="004B7C66"/>
    <w:rsid w:val="004D395F"/>
    <w:rsid w:val="004D3C05"/>
    <w:rsid w:val="004D43EA"/>
    <w:rsid w:val="004D7CA6"/>
    <w:rsid w:val="004E3766"/>
    <w:rsid w:val="004F063A"/>
    <w:rsid w:val="004F5C0D"/>
    <w:rsid w:val="0050543B"/>
    <w:rsid w:val="005104E1"/>
    <w:rsid w:val="0051565D"/>
    <w:rsid w:val="00522FB4"/>
    <w:rsid w:val="0053197E"/>
    <w:rsid w:val="00532A75"/>
    <w:rsid w:val="00554E57"/>
    <w:rsid w:val="00564559"/>
    <w:rsid w:val="00570A49"/>
    <w:rsid w:val="00585162"/>
    <w:rsid w:val="005936D0"/>
    <w:rsid w:val="005D7189"/>
    <w:rsid w:val="005E2CE7"/>
    <w:rsid w:val="005E5F9D"/>
    <w:rsid w:val="005F3CE0"/>
    <w:rsid w:val="0060476C"/>
    <w:rsid w:val="00605541"/>
    <w:rsid w:val="00610221"/>
    <w:rsid w:val="00611926"/>
    <w:rsid w:val="00612B60"/>
    <w:rsid w:val="006147AC"/>
    <w:rsid w:val="0061779F"/>
    <w:rsid w:val="00635AAB"/>
    <w:rsid w:val="0065150F"/>
    <w:rsid w:val="006558BF"/>
    <w:rsid w:val="006641B9"/>
    <w:rsid w:val="006654C7"/>
    <w:rsid w:val="00671867"/>
    <w:rsid w:val="00673CC7"/>
    <w:rsid w:val="00685A08"/>
    <w:rsid w:val="006A2AC2"/>
    <w:rsid w:val="006A4CA1"/>
    <w:rsid w:val="006A6C64"/>
    <w:rsid w:val="006E7ED8"/>
    <w:rsid w:val="006F4EFA"/>
    <w:rsid w:val="00706D02"/>
    <w:rsid w:val="00715945"/>
    <w:rsid w:val="00720844"/>
    <w:rsid w:val="0078612D"/>
    <w:rsid w:val="00786611"/>
    <w:rsid w:val="00794CCC"/>
    <w:rsid w:val="007956A7"/>
    <w:rsid w:val="007A0C52"/>
    <w:rsid w:val="007C01FB"/>
    <w:rsid w:val="007C14B9"/>
    <w:rsid w:val="007C2EFE"/>
    <w:rsid w:val="007C5635"/>
    <w:rsid w:val="007C65DD"/>
    <w:rsid w:val="007D1184"/>
    <w:rsid w:val="007D28C9"/>
    <w:rsid w:val="007E7D6A"/>
    <w:rsid w:val="007F2971"/>
    <w:rsid w:val="008127C7"/>
    <w:rsid w:val="00824E36"/>
    <w:rsid w:val="00825886"/>
    <w:rsid w:val="00832162"/>
    <w:rsid w:val="00834E1A"/>
    <w:rsid w:val="00844893"/>
    <w:rsid w:val="008462F8"/>
    <w:rsid w:val="0085069D"/>
    <w:rsid w:val="00850CA4"/>
    <w:rsid w:val="00857632"/>
    <w:rsid w:val="00860DA0"/>
    <w:rsid w:val="00864E36"/>
    <w:rsid w:val="00885164"/>
    <w:rsid w:val="008864CB"/>
    <w:rsid w:val="008A3EB0"/>
    <w:rsid w:val="008C3179"/>
    <w:rsid w:val="008C5EFB"/>
    <w:rsid w:val="008D122C"/>
    <w:rsid w:val="008E2F89"/>
    <w:rsid w:val="008E4153"/>
    <w:rsid w:val="008F5F79"/>
    <w:rsid w:val="008F61A7"/>
    <w:rsid w:val="009148B7"/>
    <w:rsid w:val="009305CE"/>
    <w:rsid w:val="00942543"/>
    <w:rsid w:val="00944937"/>
    <w:rsid w:val="009533CE"/>
    <w:rsid w:val="00955E8A"/>
    <w:rsid w:val="00956A51"/>
    <w:rsid w:val="0096590C"/>
    <w:rsid w:val="00966684"/>
    <w:rsid w:val="00987F7F"/>
    <w:rsid w:val="009962E6"/>
    <w:rsid w:val="00997767"/>
    <w:rsid w:val="009B3656"/>
    <w:rsid w:val="009D1B9A"/>
    <w:rsid w:val="009D21A8"/>
    <w:rsid w:val="009F2BC6"/>
    <w:rsid w:val="009F436E"/>
    <w:rsid w:val="00A22E0A"/>
    <w:rsid w:val="00A31D53"/>
    <w:rsid w:val="00A43135"/>
    <w:rsid w:val="00A43162"/>
    <w:rsid w:val="00A4404D"/>
    <w:rsid w:val="00A60CE7"/>
    <w:rsid w:val="00A6671D"/>
    <w:rsid w:val="00A95590"/>
    <w:rsid w:val="00AA07B1"/>
    <w:rsid w:val="00AA745F"/>
    <w:rsid w:val="00AC4962"/>
    <w:rsid w:val="00AC4C23"/>
    <w:rsid w:val="00AD0B53"/>
    <w:rsid w:val="00AE0A06"/>
    <w:rsid w:val="00AE2CEA"/>
    <w:rsid w:val="00AF2505"/>
    <w:rsid w:val="00AF38E2"/>
    <w:rsid w:val="00B178DB"/>
    <w:rsid w:val="00B22998"/>
    <w:rsid w:val="00B3328B"/>
    <w:rsid w:val="00B44632"/>
    <w:rsid w:val="00B75D02"/>
    <w:rsid w:val="00B8010B"/>
    <w:rsid w:val="00B80C0F"/>
    <w:rsid w:val="00B851E9"/>
    <w:rsid w:val="00B8726E"/>
    <w:rsid w:val="00B937E2"/>
    <w:rsid w:val="00BA2E73"/>
    <w:rsid w:val="00BA4369"/>
    <w:rsid w:val="00BB686B"/>
    <w:rsid w:val="00BC742D"/>
    <w:rsid w:val="00BD216D"/>
    <w:rsid w:val="00BD65C1"/>
    <w:rsid w:val="00BE4972"/>
    <w:rsid w:val="00C0211D"/>
    <w:rsid w:val="00C247F4"/>
    <w:rsid w:val="00C266B7"/>
    <w:rsid w:val="00C27B78"/>
    <w:rsid w:val="00C6636B"/>
    <w:rsid w:val="00C722B2"/>
    <w:rsid w:val="00C725D0"/>
    <w:rsid w:val="00C83F88"/>
    <w:rsid w:val="00C903AE"/>
    <w:rsid w:val="00C93D69"/>
    <w:rsid w:val="00CA1B97"/>
    <w:rsid w:val="00CA4F71"/>
    <w:rsid w:val="00CB0E43"/>
    <w:rsid w:val="00CB7777"/>
    <w:rsid w:val="00CC6F79"/>
    <w:rsid w:val="00CD112B"/>
    <w:rsid w:val="00CD1DD2"/>
    <w:rsid w:val="00CD2799"/>
    <w:rsid w:val="00CD6FD7"/>
    <w:rsid w:val="00CF343D"/>
    <w:rsid w:val="00D04BA2"/>
    <w:rsid w:val="00D14A97"/>
    <w:rsid w:val="00D258F3"/>
    <w:rsid w:val="00D26D7C"/>
    <w:rsid w:val="00D35274"/>
    <w:rsid w:val="00D3703A"/>
    <w:rsid w:val="00D436C3"/>
    <w:rsid w:val="00D542F3"/>
    <w:rsid w:val="00D545D1"/>
    <w:rsid w:val="00D555FC"/>
    <w:rsid w:val="00D55A69"/>
    <w:rsid w:val="00D81B1B"/>
    <w:rsid w:val="00D914FF"/>
    <w:rsid w:val="00DD7A54"/>
    <w:rsid w:val="00DE001E"/>
    <w:rsid w:val="00DE2A1E"/>
    <w:rsid w:val="00DE67FD"/>
    <w:rsid w:val="00DF6727"/>
    <w:rsid w:val="00E00B96"/>
    <w:rsid w:val="00E02FA6"/>
    <w:rsid w:val="00E066EE"/>
    <w:rsid w:val="00E15DA3"/>
    <w:rsid w:val="00E20253"/>
    <w:rsid w:val="00E232EB"/>
    <w:rsid w:val="00E23A98"/>
    <w:rsid w:val="00E303F7"/>
    <w:rsid w:val="00E423E8"/>
    <w:rsid w:val="00E46DBA"/>
    <w:rsid w:val="00E575A2"/>
    <w:rsid w:val="00E63936"/>
    <w:rsid w:val="00E70B0F"/>
    <w:rsid w:val="00E74765"/>
    <w:rsid w:val="00E75A7F"/>
    <w:rsid w:val="00E842B9"/>
    <w:rsid w:val="00E9276F"/>
    <w:rsid w:val="00ED4643"/>
    <w:rsid w:val="00EE4F9B"/>
    <w:rsid w:val="00EF45F2"/>
    <w:rsid w:val="00EF5962"/>
    <w:rsid w:val="00EF7DE4"/>
    <w:rsid w:val="00F02D8C"/>
    <w:rsid w:val="00F1220E"/>
    <w:rsid w:val="00F14246"/>
    <w:rsid w:val="00F170C3"/>
    <w:rsid w:val="00F2101E"/>
    <w:rsid w:val="00F26C56"/>
    <w:rsid w:val="00F27619"/>
    <w:rsid w:val="00F423FF"/>
    <w:rsid w:val="00F42D7F"/>
    <w:rsid w:val="00F571A6"/>
    <w:rsid w:val="00F613D6"/>
    <w:rsid w:val="00F972A9"/>
    <w:rsid w:val="00FA7C0F"/>
    <w:rsid w:val="00FB0467"/>
    <w:rsid w:val="00FB1E64"/>
    <w:rsid w:val="00FC38A1"/>
    <w:rsid w:val="00FD3213"/>
    <w:rsid w:val="00FE4640"/>
    <w:rsid w:val="00FE72B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7711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детский сад</cp:lastModifiedBy>
  <cp:revision>22</cp:revision>
  <dcterms:created xsi:type="dcterms:W3CDTF">2021-05-20T08:24:00Z</dcterms:created>
  <dcterms:modified xsi:type="dcterms:W3CDTF">2023-12-28T10:18:00Z</dcterms:modified>
</cp:coreProperties>
</file>